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292"/>
        <w:gridCol w:w="1193"/>
        <w:gridCol w:w="284"/>
        <w:gridCol w:w="467"/>
        <w:gridCol w:w="1305"/>
        <w:gridCol w:w="272"/>
        <w:gridCol w:w="3090"/>
        <w:gridCol w:w="464"/>
        <w:gridCol w:w="1539"/>
        <w:gridCol w:w="272"/>
        <w:gridCol w:w="2738"/>
        <w:gridCol w:w="970"/>
      </w:tblGrid>
      <w:tr w:rsidR="00E70A96" w:rsidRPr="009C130D" w14:paraId="6EEEDF05" w14:textId="77777777" w:rsidTr="00BE31CE">
        <w:trPr>
          <w:trHeight w:val="532"/>
        </w:trPr>
        <w:tc>
          <w:tcPr>
            <w:tcW w:w="925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F47927" w14:textId="77777777" w:rsidR="00A45EC3" w:rsidRPr="00995BEA" w:rsidRDefault="00A45EC3" w:rsidP="00CF0CF7">
            <w:pPr>
              <w:ind w:right="-8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60288" behindDoc="0" locked="0" layoutInCell="1" allowOverlap="1" wp14:anchorId="24AE9DEB" wp14:editId="4CED26D5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-7620</wp:posOffset>
                  </wp:positionV>
                  <wp:extent cx="725170" cy="7073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30AB" w14:textId="57EE977D" w:rsidR="00A45EC3" w:rsidRPr="00A45EC3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E70A96" w:rsidRPr="009C130D" w14:paraId="5CEAA126" w14:textId="77777777" w:rsidTr="00BE31CE">
        <w:trPr>
          <w:trHeight w:val="532"/>
        </w:trPr>
        <w:tc>
          <w:tcPr>
            <w:tcW w:w="925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AC3EF4" w14:textId="77777777" w:rsidR="00A45EC3" w:rsidRDefault="00A45EC3" w:rsidP="00CF0CF7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407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AAA7A" w14:textId="77777777" w:rsidR="00A45EC3" w:rsidRDefault="00A45EC3" w:rsidP="00CF0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AIRCRAFT MAINTENANCE PROGRAMME (AMP) </w:t>
            </w:r>
            <w:r w:rsidR="00CF0CF7">
              <w:rPr>
                <w:rFonts w:ascii="Arial" w:hAnsi="Arial"/>
                <w:b/>
                <w:sz w:val="22"/>
                <w:szCs w:val="24"/>
              </w:rPr>
              <w:t>CHECKLIST</w:t>
            </w:r>
          </w:p>
          <w:p w14:paraId="0EF80BD5" w14:textId="0D9AFB17" w:rsidR="00B55DDC" w:rsidRPr="00CF0CF7" w:rsidRDefault="00B55DDC" w:rsidP="00CF0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6C0E58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  <w:tr w:rsidR="008F7FFC" w:rsidRPr="009C130D" w14:paraId="4A8678FC" w14:textId="77777777" w:rsidTr="003A2A29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EA6EB" w14:textId="77777777" w:rsidR="008F7FFC" w:rsidRPr="00063117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10"/>
                <w:szCs w:val="22"/>
              </w:rPr>
            </w:pPr>
          </w:p>
        </w:tc>
      </w:tr>
      <w:tr w:rsidR="00667FF1" w:rsidRPr="009C130D" w14:paraId="353D0D68" w14:textId="77777777" w:rsidTr="007A1526">
        <w:trPr>
          <w:trHeight w:val="340"/>
        </w:trPr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3DC3FCE" w14:textId="77777777" w:rsidR="00063117" w:rsidRPr="006C0E58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SECTION 1 – APPLICANT DETAILS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38876A9" w14:textId="77777777" w:rsidR="00063117" w:rsidRPr="008F7FFC" w:rsidRDefault="00063117" w:rsidP="000631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7FF1" w:rsidRPr="009C130D" w14:paraId="033E69A9" w14:textId="77777777" w:rsidTr="007A1526">
        <w:trPr>
          <w:trHeight w:val="20"/>
        </w:trPr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382AB9" w14:textId="77777777" w:rsidR="00063117" w:rsidRPr="00063117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BA9D0" w14:textId="77777777" w:rsidR="00063117" w:rsidRPr="00063117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A05E66" w:rsidRPr="009C130D" w14:paraId="4496D890" w14:textId="77777777" w:rsidTr="00BE31CE">
        <w:trPr>
          <w:trHeight w:val="456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81B64" w14:textId="77777777" w:rsidR="00063117" w:rsidRPr="006C0E58" w:rsidRDefault="00063117" w:rsidP="00971642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1.1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7824" w14:textId="22DA04EA" w:rsidR="00063117" w:rsidRPr="006C0E58" w:rsidRDefault="00266E0D" w:rsidP="00D05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Organisation name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0B903" w14:textId="77777777" w:rsidR="00063117" w:rsidRPr="006C0E58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267EAB" w14:textId="3B7F3D2B" w:rsidR="00063117" w:rsidRPr="006C0E58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64EB8" w14:textId="77777777" w:rsidR="00063117" w:rsidRPr="008F7FFC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A05E66" w:rsidRPr="009C130D" w14:paraId="0FFD153D" w14:textId="77777777" w:rsidTr="00BE31C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FEDF8E" w14:textId="77777777" w:rsidR="00063117" w:rsidRPr="001E1895" w:rsidRDefault="00063117" w:rsidP="00971642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4338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A61E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28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FA097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0BCEF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904627" w:rsidRPr="009C130D" w14:paraId="5A54612D" w14:textId="77777777" w:rsidTr="00BE31CE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474BD" w14:textId="77777777" w:rsidR="00873DF5" w:rsidRPr="006C0E58" w:rsidRDefault="00873DF5" w:rsidP="00971642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1.2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F5D9D" w14:textId="649B11B6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Organi</w:t>
            </w:r>
            <w:r w:rsidR="00266E0D">
              <w:rPr>
                <w:rFonts w:ascii="Arial" w:hAnsi="Arial" w:cs="Arial"/>
                <w:szCs w:val="22"/>
              </w:rPr>
              <w:t>s</w:t>
            </w:r>
            <w:r w:rsidRPr="006C0E58">
              <w:rPr>
                <w:rFonts w:ascii="Arial" w:hAnsi="Arial" w:cs="Arial"/>
                <w:szCs w:val="22"/>
              </w:rPr>
              <w:t>ation Approval No.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19B1" w14:textId="77777777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163FC" w14:textId="0FBB6C7B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3595" w14:textId="2EB5433F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CAMO</w:t>
            </w:r>
            <w:r w:rsidR="00266E0D">
              <w:rPr>
                <w:rFonts w:ascii="Arial" w:hAnsi="Arial" w:cs="Arial"/>
                <w:szCs w:val="22"/>
              </w:rPr>
              <w:t>/CAO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69775" w14:textId="781D7120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F698" w14:textId="425A750D" w:rsidR="00873DF5" w:rsidRPr="006C0E58" w:rsidRDefault="00676E48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08CC0" w14:textId="3B9F92AE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b.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1C31" w14:textId="50BB83CB" w:rsid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</w:t>
            </w:r>
            <w:r w:rsidR="00884969">
              <w:rPr>
                <w:rFonts w:ascii="Arial" w:hAnsi="Arial" w:cs="Arial"/>
                <w:szCs w:val="22"/>
              </w:rPr>
              <w:t>OC No.</w:t>
            </w:r>
          </w:p>
          <w:p w14:paraId="02A92A44" w14:textId="33AC9579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i/>
                <w:sz w:val="16"/>
                <w:szCs w:val="22"/>
              </w:rPr>
              <w:t>(if any)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0D69B" w14:textId="6281F93C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9B261E" w14:textId="24477BCD" w:rsidR="00873DF5" w:rsidRPr="006C0E58" w:rsidRDefault="00676E48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"/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5755F" w14:textId="29CAA14F" w:rsidR="00873DF5" w:rsidRPr="008F7FFC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A05E66" w:rsidRPr="009C130D" w14:paraId="01371153" w14:textId="77777777" w:rsidTr="00BE31C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02701E" w14:textId="77777777" w:rsidR="002B2BA2" w:rsidRPr="002319A0" w:rsidRDefault="002B2BA2" w:rsidP="00971642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3F51C" w14:textId="77777777" w:rsidR="002B2BA2" w:rsidRPr="002319A0" w:rsidRDefault="002B2BA2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EE37" w14:textId="77777777" w:rsidR="002B2BA2" w:rsidRPr="002319A0" w:rsidRDefault="002B2BA2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28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592EA" w14:textId="77777777" w:rsidR="002B2BA2" w:rsidRPr="002319A0" w:rsidRDefault="002B2BA2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1FA2B" w14:textId="77777777" w:rsidR="002B2BA2" w:rsidRPr="00063117" w:rsidRDefault="002B2BA2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A05E66" w:rsidRPr="009C130D" w14:paraId="368664C7" w14:textId="77777777" w:rsidTr="00BE31CE">
        <w:trPr>
          <w:trHeight w:val="456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FE8DEB" w14:textId="70BDFDAE" w:rsidR="00307586" w:rsidRPr="006C0E58" w:rsidRDefault="00307586" w:rsidP="00307586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</w:t>
            </w:r>
            <w:r>
              <w:rPr>
                <w:rFonts w:ascii="Arial" w:hAnsi="Arial" w:cs="Arial"/>
                <w:noProof/>
                <w:szCs w:val="22"/>
                <w:lang w:val="en-MY" w:eastAsia="en-MY"/>
              </w:rPr>
              <w:t>3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72651" w14:textId="46015C73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AMP Reference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A5E93C" w14:textId="77777777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F18DA5" w14:textId="77777777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3CDAD" w14:textId="77777777" w:rsidR="00307586" w:rsidRPr="008F7FFC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A05E66" w:rsidRPr="009C130D" w14:paraId="29812804" w14:textId="77777777" w:rsidTr="00BE31C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0142E1" w14:textId="77777777" w:rsidR="00307586" w:rsidRPr="002319A0" w:rsidRDefault="00307586" w:rsidP="00971642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8D4E" w14:textId="77777777" w:rsidR="00307586" w:rsidRPr="002319A0" w:rsidRDefault="00307586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C9B77" w14:textId="77777777" w:rsidR="00307586" w:rsidRPr="002319A0" w:rsidRDefault="00307586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28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4EB90" w14:textId="77777777" w:rsidR="00307586" w:rsidRPr="002319A0" w:rsidRDefault="00307586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DCA28" w14:textId="77777777" w:rsidR="00307586" w:rsidRPr="00063117" w:rsidRDefault="00307586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904627" w:rsidRPr="009C130D" w14:paraId="4E37D34E" w14:textId="77777777" w:rsidTr="00BE31CE">
        <w:trPr>
          <w:trHeight w:val="441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ACDD9" w14:textId="33E536B8" w:rsidR="00307586" w:rsidRPr="006C0E58" w:rsidRDefault="00307586" w:rsidP="00307586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</w:t>
            </w:r>
            <w:r w:rsidR="00C967E2">
              <w:rPr>
                <w:rFonts w:ascii="Arial" w:hAnsi="Arial" w:cs="Arial"/>
                <w:noProof/>
                <w:szCs w:val="22"/>
                <w:lang w:val="en-MY" w:eastAsia="en-MY"/>
              </w:rPr>
              <w:t>4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7F784" w14:textId="5DB7ACC5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Amendment Status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F5C31" w14:textId="77777777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0AA74" w14:textId="77777777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7F823" w14:textId="4BF6EA78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Issue &amp; Rev.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0721F1" w14:textId="77777777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AE027B" w14:textId="77777777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1D9C3" w14:textId="77777777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b.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E7190" w14:textId="2CA8DA4E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9789EA" w14:textId="77777777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929F5D" w14:textId="77777777" w:rsidR="00307586" w:rsidRPr="006C0E58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885F4" w14:textId="77777777" w:rsidR="00307586" w:rsidRPr="008F7FFC" w:rsidRDefault="00307586" w:rsidP="00307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A05E66" w:rsidRPr="009C130D" w14:paraId="39D550CB" w14:textId="77777777" w:rsidTr="00BE31C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C07F4" w14:textId="77777777" w:rsidR="00307586" w:rsidRPr="002319A0" w:rsidRDefault="00307586" w:rsidP="00971642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9E6CC" w14:textId="77777777" w:rsidR="00307586" w:rsidRPr="002319A0" w:rsidRDefault="00307586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7DAB4" w14:textId="77777777" w:rsidR="00307586" w:rsidRPr="002319A0" w:rsidRDefault="00307586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28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E06E2" w14:textId="77777777" w:rsidR="00307586" w:rsidRPr="002319A0" w:rsidRDefault="00307586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AB742" w14:textId="77777777" w:rsidR="00307586" w:rsidRPr="00063117" w:rsidRDefault="00307586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A05E66" w:rsidRPr="009C130D" w14:paraId="64F05CF9" w14:textId="77777777" w:rsidTr="00BE31CE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B111F" w14:textId="77777777" w:rsidR="009A75BA" w:rsidRPr="00802665" w:rsidRDefault="009A75BA" w:rsidP="001E1895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C8B34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54BE4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2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D495C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43EF7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7FF1" w:rsidRPr="009C130D" w14:paraId="700AD5CB" w14:textId="77777777" w:rsidTr="007A1526">
        <w:trPr>
          <w:trHeight w:val="340"/>
        </w:trPr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D3D42E4" w14:textId="6667208F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 xml:space="preserve">SECTION 2 – </w:t>
            </w:r>
            <w:r w:rsidR="002B5B02">
              <w:rPr>
                <w:rFonts w:ascii="Arial" w:hAnsi="Arial" w:cs="Arial"/>
                <w:b/>
                <w:szCs w:val="22"/>
              </w:rPr>
              <w:t>CHECKLIST NOTES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3BED49" w14:textId="77777777" w:rsidR="001E1895" w:rsidRPr="008F7FFC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7FF1" w:rsidRPr="009C130D" w14:paraId="4E3C8B8F" w14:textId="77777777" w:rsidTr="007A1526">
        <w:trPr>
          <w:trHeight w:val="20"/>
        </w:trPr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01A4FDE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76A248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C25CF" w:rsidRPr="009C130D" w14:paraId="28863912" w14:textId="77777777" w:rsidTr="00BE31CE">
        <w:trPr>
          <w:trHeight w:val="798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1E5A51AD" w14:textId="56353F87" w:rsidR="002B5B02" w:rsidRPr="006C0E58" w:rsidRDefault="002B5B02" w:rsidP="001F4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817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9FC20E2" w14:textId="41392BBA" w:rsidR="001F46C8" w:rsidRPr="001F46C8" w:rsidRDefault="002B5B02" w:rsidP="00BE3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31CE">
              <w:rPr>
                <w:rFonts w:ascii="Arial" w:hAnsi="Arial" w:cs="Arial"/>
                <w:kern w:val="20"/>
              </w:rPr>
              <w:t>The purpose of the Approved Maintenance Programme Checklist is to assist CAMO</w:t>
            </w:r>
            <w:r w:rsidR="00001304" w:rsidRPr="00BE31CE">
              <w:rPr>
                <w:rFonts w:ascii="Arial" w:hAnsi="Arial" w:cs="Arial"/>
                <w:kern w:val="20"/>
              </w:rPr>
              <w:t>/CAO</w:t>
            </w:r>
            <w:r w:rsidRPr="00BE31CE">
              <w:rPr>
                <w:rFonts w:ascii="Arial" w:hAnsi="Arial" w:cs="Arial"/>
                <w:kern w:val="20"/>
              </w:rPr>
              <w:t xml:space="preserve"> with a view to ensuring that Aircraft Maintenance Programme (AMP) submitted to the CAAM for approval are standardized and include all items that are required by CAD </w:t>
            </w:r>
            <w:r w:rsidR="00E00DF4" w:rsidRPr="00BE31CE">
              <w:rPr>
                <w:rFonts w:ascii="Arial" w:hAnsi="Arial" w:cs="Arial"/>
                <w:kern w:val="20"/>
              </w:rPr>
              <w:t>68</w:t>
            </w:r>
            <w:r w:rsidRPr="00BE31CE">
              <w:rPr>
                <w:rFonts w:ascii="Arial" w:hAnsi="Arial" w:cs="Arial"/>
                <w:kern w:val="20"/>
              </w:rPr>
              <w:t>01, and additional information in CAGM 6804. This checklist, when completed, should be submitted with the drafted AMP.</w:t>
            </w:r>
          </w:p>
        </w:tc>
      </w:tr>
      <w:tr w:rsidR="008C25CF" w:rsidRPr="009C130D" w14:paraId="3725D000" w14:textId="77777777" w:rsidTr="00BE31CE">
        <w:trPr>
          <w:trHeight w:val="34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4BFBBFD8" w14:textId="5D154526" w:rsidR="001F46C8" w:rsidRPr="006C0E58" w:rsidRDefault="001F46C8" w:rsidP="001F4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817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3FB9F95" w14:textId="494F660C" w:rsidR="001F46C8" w:rsidRPr="001F46C8" w:rsidRDefault="001F46C8" w:rsidP="00BE3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46C8">
              <w:rPr>
                <w:rFonts w:ascii="Arial" w:hAnsi="Arial" w:cs="Arial"/>
                <w:kern w:val="20"/>
              </w:rPr>
              <w:t xml:space="preserve">This document includes all the relevant information as detailed in CAGM 6804, the format of which may be modified to suit the operator's preferred method. </w:t>
            </w:r>
            <w:r>
              <w:rPr>
                <w:rFonts w:ascii="Arial" w:hAnsi="Arial" w:cs="Arial"/>
                <w:kern w:val="20"/>
              </w:rPr>
              <w:t>T</w:t>
            </w:r>
            <w:r w:rsidRPr="001F46C8">
              <w:rPr>
                <w:rFonts w:ascii="Arial" w:hAnsi="Arial" w:cs="Arial"/>
                <w:kern w:val="20"/>
              </w:rPr>
              <w:t xml:space="preserve">he checklist should clearly show either </w:t>
            </w:r>
            <w:r>
              <w:rPr>
                <w:rFonts w:ascii="Arial" w:hAnsi="Arial" w:cs="Arial"/>
                <w:kern w:val="20"/>
              </w:rPr>
              <w:t xml:space="preserve">relevant reference </w:t>
            </w:r>
            <w:r w:rsidR="000A0BE3">
              <w:rPr>
                <w:rFonts w:ascii="Arial" w:hAnsi="Arial" w:cs="Arial"/>
                <w:kern w:val="20"/>
              </w:rPr>
              <w:t>for</w:t>
            </w:r>
            <w:r>
              <w:rPr>
                <w:rFonts w:ascii="Arial" w:hAnsi="Arial" w:cs="Arial"/>
                <w:kern w:val="20"/>
              </w:rPr>
              <w:t xml:space="preserve"> the required </w:t>
            </w:r>
            <w:r w:rsidR="000A0BE3">
              <w:rPr>
                <w:rFonts w:ascii="Arial" w:hAnsi="Arial" w:cs="Arial"/>
                <w:kern w:val="20"/>
              </w:rPr>
              <w:t>information</w:t>
            </w:r>
            <w:r w:rsidRPr="001F46C8">
              <w:rPr>
                <w:rFonts w:ascii="Arial" w:hAnsi="Arial" w:cs="Arial"/>
                <w:kern w:val="20"/>
              </w:rPr>
              <w:t xml:space="preserve"> </w:t>
            </w:r>
            <w:r>
              <w:rPr>
                <w:rFonts w:ascii="Arial" w:hAnsi="Arial" w:cs="Arial"/>
                <w:kern w:val="20"/>
              </w:rPr>
              <w:t xml:space="preserve">or </w:t>
            </w:r>
            <w:r w:rsidR="000A0BE3">
              <w:rPr>
                <w:rFonts w:ascii="Arial" w:hAnsi="Arial" w:cs="Arial"/>
                <w:kern w:val="20"/>
              </w:rPr>
              <w:t>relevant justification</w:t>
            </w:r>
            <w:r>
              <w:rPr>
                <w:rFonts w:ascii="Arial" w:hAnsi="Arial" w:cs="Arial"/>
                <w:kern w:val="20"/>
              </w:rPr>
              <w:t xml:space="preserve"> for any N/A comments </w:t>
            </w:r>
            <w:r w:rsidRPr="001F46C8">
              <w:rPr>
                <w:rFonts w:ascii="Arial" w:hAnsi="Arial" w:cs="Arial"/>
                <w:kern w:val="20"/>
              </w:rPr>
              <w:t xml:space="preserve">in the </w:t>
            </w:r>
            <w:r w:rsidR="000A0BE3">
              <w:rPr>
                <w:rFonts w:ascii="Arial" w:hAnsi="Arial" w:cs="Arial"/>
                <w:kern w:val="20"/>
              </w:rPr>
              <w:t>REFERENCE/NOTES</w:t>
            </w:r>
            <w:r w:rsidRPr="001F46C8">
              <w:rPr>
                <w:rFonts w:ascii="Arial" w:hAnsi="Arial" w:cs="Arial"/>
                <w:kern w:val="20"/>
              </w:rPr>
              <w:t xml:space="preserve"> </w:t>
            </w:r>
            <w:r w:rsidR="000A0BE3">
              <w:rPr>
                <w:rFonts w:ascii="Arial" w:hAnsi="Arial" w:cs="Arial"/>
                <w:kern w:val="20"/>
              </w:rPr>
              <w:t>column</w:t>
            </w:r>
            <w:r w:rsidRPr="001F46C8">
              <w:rPr>
                <w:rFonts w:ascii="Arial" w:hAnsi="Arial" w:cs="Arial"/>
                <w:kern w:val="20"/>
              </w:rPr>
              <w:t>.</w:t>
            </w:r>
          </w:p>
        </w:tc>
      </w:tr>
      <w:tr w:rsidR="008C25CF" w:rsidRPr="009C130D" w14:paraId="1F6AD73B" w14:textId="77777777" w:rsidTr="00BE31CE">
        <w:trPr>
          <w:trHeight w:val="578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40A964AB" w14:textId="78D458D5" w:rsidR="001F46C8" w:rsidRPr="006C0E58" w:rsidRDefault="001F46C8" w:rsidP="001F4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817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3D87D7B4" w14:textId="060AAE48" w:rsidR="001F46C8" w:rsidRPr="001F46C8" w:rsidRDefault="001F46C8" w:rsidP="00BE3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31CE">
              <w:rPr>
                <w:rFonts w:ascii="Arial" w:hAnsi="Arial" w:cs="Arial"/>
                <w:kern w:val="20"/>
              </w:rPr>
              <w:t xml:space="preserve">The specific tasks and the relevant control procedures as specified in the </w:t>
            </w:r>
            <w:r w:rsidR="004B78A4" w:rsidRPr="00BE31CE">
              <w:rPr>
                <w:rFonts w:ascii="Arial" w:hAnsi="Arial" w:cs="Arial"/>
                <w:kern w:val="20"/>
              </w:rPr>
              <w:t>CAMO/CAO</w:t>
            </w:r>
            <w:r w:rsidRPr="00BE31CE">
              <w:rPr>
                <w:rFonts w:ascii="Arial" w:hAnsi="Arial" w:cs="Arial"/>
                <w:kern w:val="20"/>
              </w:rPr>
              <w:t xml:space="preserve"> Exposition of the </w:t>
            </w:r>
            <w:r w:rsidR="004B78A4" w:rsidRPr="00BE31CE">
              <w:rPr>
                <w:rFonts w:ascii="Arial" w:hAnsi="Arial" w:cs="Arial"/>
                <w:kern w:val="20"/>
              </w:rPr>
              <w:t>organisation</w:t>
            </w:r>
            <w:r w:rsidRPr="00BE31CE">
              <w:rPr>
                <w:rFonts w:ascii="Arial" w:hAnsi="Arial" w:cs="Arial"/>
                <w:kern w:val="20"/>
              </w:rPr>
              <w:t xml:space="preserve"> managing the aircraft</w:t>
            </w:r>
            <w:r w:rsidR="000D2E2D" w:rsidRPr="00BE31CE">
              <w:rPr>
                <w:rFonts w:ascii="Arial" w:hAnsi="Arial" w:cs="Arial"/>
                <w:kern w:val="20"/>
              </w:rPr>
              <w:t xml:space="preserve"> shall be included in the </w:t>
            </w:r>
            <w:r w:rsidR="0082099B" w:rsidRPr="00BE31CE">
              <w:rPr>
                <w:rFonts w:ascii="Arial" w:hAnsi="Arial" w:cs="Arial"/>
                <w:kern w:val="20"/>
              </w:rPr>
              <w:t>programme</w:t>
            </w:r>
            <w:r w:rsidRPr="00BE31CE">
              <w:rPr>
                <w:rFonts w:ascii="Arial" w:hAnsi="Arial" w:cs="Arial"/>
                <w:kern w:val="20"/>
              </w:rPr>
              <w:t xml:space="preserve">. The detailed relevant cross-references shall be specified in the </w:t>
            </w:r>
            <w:r w:rsidR="000A0BE3" w:rsidRPr="00BE31CE">
              <w:rPr>
                <w:rFonts w:ascii="Arial" w:hAnsi="Arial" w:cs="Arial"/>
                <w:kern w:val="20"/>
              </w:rPr>
              <w:t>REFERENCE/NOTES</w:t>
            </w:r>
            <w:r w:rsidRPr="00BE31CE">
              <w:rPr>
                <w:rFonts w:ascii="Arial" w:hAnsi="Arial" w:cs="Arial"/>
                <w:kern w:val="20"/>
              </w:rPr>
              <w:t xml:space="preserve"> column at the appropriate paragraphs.</w:t>
            </w:r>
          </w:p>
        </w:tc>
      </w:tr>
      <w:tr w:rsidR="008C25CF" w:rsidRPr="009C130D" w14:paraId="12E2F70E" w14:textId="77777777" w:rsidTr="00BE31CE">
        <w:trPr>
          <w:trHeight w:val="558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78E015A5" w14:textId="5076042E" w:rsidR="001F46C8" w:rsidRPr="006C0E58" w:rsidRDefault="001F46C8" w:rsidP="001F4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817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7AB54D9" w14:textId="6498028D" w:rsidR="001F46C8" w:rsidRPr="001F46C8" w:rsidRDefault="001F46C8" w:rsidP="00BE3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46C8">
              <w:rPr>
                <w:rFonts w:ascii="Arial" w:hAnsi="Arial" w:cs="Arial"/>
                <w:kern w:val="20"/>
              </w:rPr>
              <w:t>The checklist is provided to ensure the minimum required items are contained in the operator’s AMP.</w:t>
            </w:r>
            <w:r w:rsidR="00595DA4">
              <w:rPr>
                <w:rFonts w:ascii="Arial" w:hAnsi="Arial" w:cs="Arial"/>
                <w:kern w:val="20"/>
              </w:rPr>
              <w:t xml:space="preserve"> </w:t>
            </w:r>
            <w:r w:rsidRPr="001F46C8">
              <w:rPr>
                <w:rFonts w:ascii="Arial" w:hAnsi="Arial" w:cs="Arial"/>
                <w:kern w:val="20"/>
              </w:rPr>
              <w:t>It should be enhanced as necessary to suit the aircraft's needs; operational, utilization &amp; environmental.</w:t>
            </w:r>
          </w:p>
        </w:tc>
      </w:tr>
      <w:tr w:rsidR="008C25CF" w:rsidRPr="009C130D" w14:paraId="6EEF77AD" w14:textId="77777777" w:rsidTr="00BE31CE">
        <w:trPr>
          <w:trHeight w:val="58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33E28728" w14:textId="0E2F5FF9" w:rsidR="001F46C8" w:rsidRPr="006C0E58" w:rsidRDefault="001F46C8" w:rsidP="001F4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817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467D8A9" w14:textId="36A6D894" w:rsidR="001F46C8" w:rsidRPr="001F46C8" w:rsidRDefault="001F46C8" w:rsidP="00BE3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46C8">
              <w:rPr>
                <w:rFonts w:ascii="Arial" w:hAnsi="Arial" w:cs="Arial"/>
                <w:kern w:val="20"/>
              </w:rPr>
              <w:t>Not all aircraft maintenance programme required to have a reliability programme. CAMO</w:t>
            </w:r>
            <w:r w:rsidR="002D5269">
              <w:rPr>
                <w:rFonts w:ascii="Arial" w:hAnsi="Arial" w:cs="Arial"/>
                <w:kern w:val="20"/>
              </w:rPr>
              <w:t>/CAO</w:t>
            </w:r>
            <w:r w:rsidRPr="001F46C8">
              <w:rPr>
                <w:rFonts w:ascii="Arial" w:hAnsi="Arial" w:cs="Arial"/>
                <w:kern w:val="20"/>
              </w:rPr>
              <w:t xml:space="preserve"> shall evaluate on this requirement </w:t>
            </w:r>
            <w:r w:rsidR="000A0BE3">
              <w:rPr>
                <w:rFonts w:ascii="Arial" w:hAnsi="Arial" w:cs="Arial"/>
                <w:kern w:val="20"/>
              </w:rPr>
              <w:t xml:space="preserve">accordingly </w:t>
            </w:r>
            <w:r w:rsidRPr="001F46C8">
              <w:rPr>
                <w:rFonts w:ascii="Arial" w:hAnsi="Arial" w:cs="Arial"/>
                <w:kern w:val="20"/>
              </w:rPr>
              <w:t xml:space="preserve">and ignore </w:t>
            </w:r>
            <w:r w:rsidR="000A0BE3">
              <w:rPr>
                <w:rFonts w:ascii="Arial" w:hAnsi="Arial" w:cs="Arial"/>
                <w:kern w:val="20"/>
              </w:rPr>
              <w:t>P</w:t>
            </w:r>
            <w:r w:rsidRPr="001F46C8">
              <w:rPr>
                <w:rFonts w:ascii="Arial" w:hAnsi="Arial" w:cs="Arial"/>
                <w:kern w:val="20"/>
              </w:rPr>
              <w:t xml:space="preserve">art 6 of </w:t>
            </w:r>
            <w:r w:rsidR="00795BF5">
              <w:rPr>
                <w:rFonts w:ascii="Arial" w:hAnsi="Arial" w:cs="Arial"/>
                <w:kern w:val="20"/>
              </w:rPr>
              <w:t xml:space="preserve">Section 3 of </w:t>
            </w:r>
            <w:r w:rsidRPr="001F46C8">
              <w:rPr>
                <w:rFonts w:ascii="Arial" w:hAnsi="Arial" w:cs="Arial"/>
                <w:kern w:val="20"/>
              </w:rPr>
              <w:t>this checklist if it is not applicable.</w:t>
            </w:r>
          </w:p>
        </w:tc>
      </w:tr>
      <w:tr w:rsidR="00117239" w:rsidRPr="009C130D" w14:paraId="58F5C8AF" w14:textId="77777777" w:rsidTr="00BE31CE">
        <w:trPr>
          <w:trHeight w:val="56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3ACEF37A" w14:textId="4C830F01" w:rsidR="00117239" w:rsidRDefault="00117239" w:rsidP="001F46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817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305F741A" w14:textId="249500EE" w:rsidR="00117239" w:rsidRPr="001F46C8" w:rsidRDefault="00117239" w:rsidP="00BE3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91"/>
              <w:jc w:val="both"/>
              <w:rPr>
                <w:rFonts w:ascii="Arial" w:hAnsi="Arial" w:cs="Arial"/>
                <w:kern w:val="20"/>
              </w:rPr>
            </w:pPr>
            <w:r>
              <w:rPr>
                <w:rFonts w:ascii="Arial" w:hAnsi="Arial" w:cs="Arial"/>
                <w:kern w:val="20"/>
              </w:rPr>
              <w:t>CAMO/CAO is required to submit 2 copies of the draft AMP</w:t>
            </w:r>
            <w:r w:rsidR="008C25CF">
              <w:rPr>
                <w:rFonts w:ascii="Arial" w:hAnsi="Arial" w:cs="Arial"/>
                <w:kern w:val="20"/>
              </w:rPr>
              <w:t>.</w:t>
            </w:r>
          </w:p>
        </w:tc>
      </w:tr>
      <w:tr w:rsidR="00904627" w:rsidRPr="009C130D" w14:paraId="2E3C1BB5" w14:textId="77777777" w:rsidTr="00904627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DB44367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8AAA99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DBF83E0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7330F7B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E592C4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</w:tbl>
    <w:p w14:paraId="4206480B" w14:textId="77777777" w:rsidR="00904627" w:rsidRDefault="00904627" w:rsidP="00082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rPr>
          <w:rFonts w:ascii="Arial" w:hAnsi="Arial" w:cs="Arial"/>
          <w:b/>
          <w:szCs w:val="22"/>
        </w:rPr>
        <w:sectPr w:rsidR="00904627" w:rsidSect="003A2A29">
          <w:headerReference w:type="default" r:id="rId9"/>
          <w:footerReference w:type="default" r:id="rId10"/>
          <w:pgSz w:w="16838" w:h="11906" w:orient="landscape"/>
          <w:pgMar w:top="993" w:right="709" w:bottom="1134" w:left="709" w:header="284" w:footer="544" w:gutter="0"/>
          <w:cols w:space="708"/>
          <w:docGrid w:linePitch="360"/>
        </w:sect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183"/>
        <w:gridCol w:w="3714"/>
        <w:gridCol w:w="3591"/>
        <w:gridCol w:w="970"/>
      </w:tblGrid>
      <w:tr w:rsidR="008D6AD0" w:rsidRPr="009C130D" w14:paraId="5ACAD6A4" w14:textId="77777777" w:rsidTr="00BE31CE">
        <w:trPr>
          <w:trHeight w:val="34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527B841A" w14:textId="1AB8E3C2" w:rsidR="001E1895" w:rsidRPr="000A0BE3" w:rsidRDefault="001E1895" w:rsidP="00082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lastRenderedPageBreak/>
              <w:t xml:space="preserve">SECTION 3 – </w:t>
            </w:r>
            <w:r w:rsidR="00B55DDC">
              <w:rPr>
                <w:rFonts w:ascii="Arial" w:hAnsi="Arial" w:cs="Arial"/>
                <w:b/>
                <w:szCs w:val="22"/>
              </w:rPr>
              <w:t>AMP ITEMS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787AB7D" w14:textId="77777777" w:rsidR="001E1895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7FF1" w:rsidRPr="009C130D" w14:paraId="1128909C" w14:textId="77777777" w:rsidTr="00BE31CE">
        <w:trPr>
          <w:trHeight w:val="2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F87AF6" w14:textId="77777777" w:rsidR="00802665" w:rsidRPr="00802665" w:rsidRDefault="00802665" w:rsidP="00082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  <w:bookmarkStart w:id="3" w:name="_Hlk72332651"/>
            <w:bookmarkStart w:id="4" w:name="_Hlk72332680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1DF18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bookmarkEnd w:id="3"/>
      <w:tr w:rsidR="00667FF1" w:rsidRPr="009C130D" w14:paraId="3CD491D2" w14:textId="77777777" w:rsidTr="00BE31CE">
        <w:trPr>
          <w:trHeight w:val="34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4179F30" w14:textId="7236A223" w:rsidR="00B55DDC" w:rsidRPr="000A0BE3" w:rsidRDefault="00B55DDC" w:rsidP="00B55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1 </w:t>
            </w:r>
            <w:r w:rsidR="004633B5">
              <w:rPr>
                <w:rFonts w:ascii="Arial" w:hAnsi="Arial" w:cs="Arial"/>
                <w:b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Cs w:val="22"/>
              </w:rPr>
              <w:t>GENERAL REQUIREMENTS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942A583" w14:textId="77777777" w:rsidR="00B55DDC" w:rsidRDefault="00B55DDC" w:rsidP="00B55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7FF1" w:rsidRPr="009C130D" w14:paraId="15A41877" w14:textId="77777777" w:rsidTr="00BE31CE">
        <w:trPr>
          <w:trHeight w:val="2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D802F6" w14:textId="77777777" w:rsidR="004633B5" w:rsidRPr="00802665" w:rsidRDefault="004633B5" w:rsidP="00463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66C42" w14:textId="77777777" w:rsidR="004633B5" w:rsidRPr="00802665" w:rsidRDefault="004633B5" w:rsidP="00463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bookmarkEnd w:id="4"/>
      <w:tr w:rsidR="00A05E66" w:rsidRPr="0082099B" w14:paraId="6537A4E0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3190" w14:textId="3A9C1784" w:rsidR="007F4203" w:rsidRPr="0082099B" w:rsidRDefault="007F4203" w:rsidP="00820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99B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5D51" w14:textId="39AA64B2" w:rsidR="007F4203" w:rsidRPr="0082099B" w:rsidRDefault="007F4203" w:rsidP="00820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99B">
              <w:rPr>
                <w:rFonts w:ascii="Arial" w:hAnsi="Arial" w:cs="Arial"/>
                <w:b/>
                <w:bCs/>
                <w:sz w:val="18"/>
                <w:szCs w:val="18"/>
              </w:rPr>
              <w:t>AMP CONTENTS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CA76" w14:textId="64EADACF" w:rsidR="007F4203" w:rsidRPr="0082099B" w:rsidRDefault="007F4203" w:rsidP="00820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99B">
              <w:rPr>
                <w:rFonts w:ascii="Arial" w:hAnsi="Arial" w:cs="Arial"/>
                <w:b/>
                <w:bCs/>
                <w:sz w:val="18"/>
                <w:szCs w:val="18"/>
              </w:rPr>
              <w:t>OPERATOR’S REFERENCE/NOTES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9625" w14:textId="46BB580D" w:rsidR="007F4203" w:rsidRPr="0082099B" w:rsidRDefault="007F4203" w:rsidP="00820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99B">
              <w:rPr>
                <w:rFonts w:ascii="Arial" w:hAnsi="Arial" w:cs="Arial"/>
                <w:b/>
                <w:bCs/>
                <w:sz w:val="18"/>
                <w:szCs w:val="18"/>
              </w:rPr>
              <w:t>CAAM REMARKS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C649" w14:textId="081DF260" w:rsidR="007F4203" w:rsidRPr="0082099B" w:rsidRDefault="007F4203" w:rsidP="00820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99B">
              <w:rPr>
                <w:rFonts w:ascii="Arial" w:hAnsi="Arial" w:cs="Arial"/>
                <w:b/>
                <w:bCs/>
                <w:sz w:val="18"/>
                <w:szCs w:val="18"/>
              </w:rPr>
              <w:t>Checked</w:t>
            </w:r>
          </w:p>
        </w:tc>
      </w:tr>
      <w:tr w:rsidR="006B19F2" w:rsidRPr="008F4D77" w14:paraId="296983DB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1034" w14:textId="774976D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8477" w14:textId="06E5866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Maintenance Program basic information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7CA073" w14:textId="10E1367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1FBD" w14:textId="2AF3800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65D6" w14:textId="61AED6D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30B74BB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14DA" w14:textId="6465ACE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E16" w14:textId="142BA0C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The type/model/ and registration number of the aircraft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88EB9A" w14:textId="0B748B5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4538" w14:textId="11113F0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39C1" w14:textId="6A19D34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90F898C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3E64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C51" w14:textId="10A1C80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The type/model of the engines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876F09" w14:textId="7BCAC9B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7D6B" w14:textId="2DAA696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40D9" w14:textId="0854544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500EAC1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2BD4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2FB1" w14:textId="2D7D248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The type/model of the propellers, where applicable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B084AD" w14:textId="263121A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9F7D" w14:textId="45E5981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528E" w14:textId="3F1D380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991E1AD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A9C2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2C27" w14:textId="34F02C3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The type/model of the auxiliary power units, where applicable.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84A23E" w14:textId="5EFB40A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08B4" w14:textId="67EB436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B5B0" w14:textId="35A4E7C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0B08BA3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14E4" w14:textId="086AB50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60DE" w14:textId="4CBF150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The name and address of the owner, operator, CAMO organization managing the aircraft airworthiness.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0F102B" w14:textId="125C84E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3490" w14:textId="0264447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445E" w14:textId="394E07C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E314D48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9BD8" w14:textId="5496A46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94E0" w14:textId="59979C8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The program reference, the date of issue and issue number.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72FBF7" w14:textId="018DCD8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FB1D" w14:textId="3812017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63D9" w14:textId="53BD413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3E7CC7E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50EA" w14:textId="4205741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1.1.4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D289" w14:textId="285D4DE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A signed statement.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3FAE16" w14:textId="1E7CC9F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2D13" w14:textId="345D6F9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1CC0" w14:textId="425B562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EF1F18B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8FB2" w14:textId="3E9967A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1.1.5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81E6" w14:textId="1E823C6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Content list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ED0D21" w14:textId="4504323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63C9" w14:textId="4D0735F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3B8" w14:textId="11BA14A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F52282A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19AB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8EE2" w14:textId="56C3772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List of effective pages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 CAAM endorsement section)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652B" w14:textId="2AB79CD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0021" w14:textId="6108D13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E633" w14:textId="45D0857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100BA" w14:paraId="60D5A3DC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99E" w14:textId="77777777" w:rsidR="006B19F2" w:rsidRPr="008100BA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CAF" w14:textId="1804E95E" w:rsidR="006B19F2" w:rsidRPr="008100BA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E31CE">
              <w:rPr>
                <w:rFonts w:ascii="Arial" w:hAnsi="Arial" w:cs="Arial"/>
                <w:sz w:val="18"/>
                <w:szCs w:val="18"/>
              </w:rPr>
              <w:t>CAAM approval page (as per CAGM 6804 Appendix 3)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AE510F" w14:textId="0F79858E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color w:val="FF0000"/>
                <w:szCs w:val="22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6D1C" w14:textId="44055A39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color w:val="FF0000"/>
                <w:szCs w:val="22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C203" w14:textId="6739C8FC" w:rsidR="006B19F2" w:rsidRPr="008100BA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DA99975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D592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3157" w14:textId="67F92D9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Revision status of the document.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E5CC65" w14:textId="1C631B0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06DA" w14:textId="211142C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999" w14:textId="707E852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0AB5624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3C33" w14:textId="760EAAE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1.1.6</w:t>
            </w:r>
          </w:p>
        </w:tc>
        <w:tc>
          <w:tcPr>
            <w:tcW w:w="2001" w:type="pct"/>
            <w:vAlign w:val="center"/>
          </w:tcPr>
          <w:p w14:paraId="666B10EB" w14:textId="77777777" w:rsidR="006B19F2" w:rsidRPr="008F4D77" w:rsidRDefault="006B19F2" w:rsidP="006B19F2">
            <w:pPr>
              <w:widowControl w:val="0"/>
              <w:spacing w:line="210" w:lineRule="exact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Check periods for anticipated utilization.</w:t>
            </w:r>
          </w:p>
          <w:p w14:paraId="2EE256E1" w14:textId="347505C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Include a utilization tolerance of not more than 25%. Where utilization cannot be anticipated, calendar time limits should also be included.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2BD439" w14:textId="40C6530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6A6B" w14:textId="136B055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714C" w14:textId="5B0403F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2D454BB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2BB8" w14:textId="59671F3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1.1.7</w:t>
            </w:r>
          </w:p>
        </w:tc>
        <w:tc>
          <w:tcPr>
            <w:tcW w:w="2001" w:type="pct"/>
            <w:vAlign w:val="center"/>
          </w:tcPr>
          <w:p w14:paraId="7518F0EE" w14:textId="086B672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Procedures for escalation where applicable &amp; acceptable to the CAAM.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FD86A" w14:textId="4418F95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4163" w14:textId="0D234E7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3580" w14:textId="76908F8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A0ACE37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8E79" w14:textId="194F5D2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1.1.8</w:t>
            </w:r>
          </w:p>
        </w:tc>
        <w:tc>
          <w:tcPr>
            <w:tcW w:w="2001" w:type="pct"/>
            <w:vAlign w:val="center"/>
          </w:tcPr>
          <w:p w14:paraId="282172ED" w14:textId="1B6218E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Date and reference of approved amendments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2C611" w14:textId="22DE522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3717" w14:textId="4603948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610B" w14:textId="2ED62EC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EE0B882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365D" w14:textId="594E5B3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1.1.9</w:t>
            </w:r>
          </w:p>
        </w:tc>
        <w:tc>
          <w:tcPr>
            <w:tcW w:w="2001" w:type="pct"/>
            <w:vAlign w:val="center"/>
          </w:tcPr>
          <w:p w14:paraId="7CDC4933" w14:textId="1D62B49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Pre-flight maintenance tasks.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F12B4E" w14:textId="69CE1FD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19E4" w14:textId="23A8BC9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0F67" w14:textId="378F3CC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B04811A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3673" w14:textId="4BF956F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1.1.10</w:t>
            </w:r>
          </w:p>
        </w:tc>
        <w:tc>
          <w:tcPr>
            <w:tcW w:w="2001" w:type="pct"/>
            <w:vAlign w:val="center"/>
          </w:tcPr>
          <w:p w14:paraId="2F54B9C3" w14:textId="13040FA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The tasks and the periods (intervals / frequencies) at which inspections should be carried out, including the task affectivity and type and degree of inspection of the: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673B77" w14:textId="0D1A85A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24F6" w14:textId="4D86A48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DE4F" w14:textId="5D34AA6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72762CA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2AE7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4932D1A9" w14:textId="18F8995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a.  Aircraft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A20FE5" w14:textId="4879675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9352" w14:textId="747D4F9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5D13" w14:textId="7911321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9A31D72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CF20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22E7D41F" w14:textId="141F756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b.  Engine(s)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C16668" w14:textId="23BB6BB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5FA6" w14:textId="681FC00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4229" w14:textId="2B84741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DF4F398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85C2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504C25B6" w14:textId="15E6A46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c.  APU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4FA6D7" w14:textId="136559C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32E9" w14:textId="3231606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0650" w14:textId="46A3CE5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7B58DC3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419C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2D81F7CE" w14:textId="4C3D52D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d.  Propeller(s)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0C7685" w14:textId="152F5AF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C09A" w14:textId="54C15F2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D08C" w14:textId="10E2B67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C18A151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5EE3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15EBF579" w14:textId="67A0CD8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e.  Components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34CF9E" w14:textId="647ECAA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9DC4" w14:textId="6F32015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38FA" w14:textId="3783EC8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4159DD7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9D3E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0F8820A1" w14:textId="1EF903A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f.   Accessories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587071" w14:textId="5B15F36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827A" w14:textId="7428642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8406" w14:textId="71185A0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D30DE14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4C92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1F5A3550" w14:textId="520D776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g.  Equipment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BC0159" w14:textId="4E439DE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9184" w14:textId="130CB60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5B27" w14:textId="1D468AB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1165276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9BF4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19CAE04C" w14:textId="69A9A50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h.  Instruments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0B7271" w14:textId="3643F6B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20AF" w14:textId="685D278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A5EC" w14:textId="16EB144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F4318CC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0270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28924A9F" w14:textId="2C2D8AE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i.   Electrical and radio apparatus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4577A1" w14:textId="53748AC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0200" w14:textId="38FBEE1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A1C6" w14:textId="6CDD13F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83BEEEC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00DE" w14:textId="664552A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1.1.11</w:t>
            </w:r>
          </w:p>
        </w:tc>
        <w:tc>
          <w:tcPr>
            <w:tcW w:w="2001" w:type="pct"/>
            <w:vAlign w:val="center"/>
          </w:tcPr>
          <w:p w14:paraId="566C12F3" w14:textId="098CE24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The periods at which components should be: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1FC700" w14:textId="7854D52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12DB" w14:textId="6982504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3CD0" w14:textId="3F55DA6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D664678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69D6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189227F6" w14:textId="77FE9F1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a.  Checked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13CD74" w14:textId="5BA81D5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A0C0" w14:textId="5B7BA6B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B5C7" w14:textId="067A5C3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E6648D2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E826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4535B0CD" w14:textId="7E2AEE1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b.  Cleaned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C8EC0" w14:textId="1F310F5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3344" w14:textId="3826302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9789" w14:textId="6517E43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1D3AF40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2C11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554B90B2" w14:textId="4FFD623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c.  Lubricated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FAD4B4" w14:textId="609ADA3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E7A5" w14:textId="2FB2275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47C9" w14:textId="514A9F6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4BADE9E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F949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70501998" w14:textId="46AEB5A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d.  Replenished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F2BF46" w14:textId="36D3136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BF5D" w14:textId="5A9C4B7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31F2" w14:textId="2C89767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BC88438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B1F5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5278C424" w14:textId="377C567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e.  Adjusted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09857F" w14:textId="3093A59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52F8" w14:textId="2B44D90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DB6B" w14:textId="0A497DE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B9993B9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C43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7FDC60A5" w14:textId="380DB19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f.   Tested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74A502" w14:textId="4070486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1C5C" w14:textId="2E95B14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DF12" w14:textId="37445A6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573210C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3C48" w14:textId="49EC7FE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1.1.12</w:t>
            </w:r>
          </w:p>
        </w:tc>
        <w:tc>
          <w:tcPr>
            <w:tcW w:w="2001" w:type="pct"/>
            <w:vAlign w:val="center"/>
          </w:tcPr>
          <w:p w14:paraId="6A0C5CBD" w14:textId="2F962AB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Details of ageing aircraft system requirements with any specified sampling programs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D77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4E9C8B" w14:textId="544CF43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7131" w14:textId="2741B0C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1F79" w14:textId="3675E8E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395D8A7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8EAA" w14:textId="3C0B4F0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1.1.13</w:t>
            </w:r>
          </w:p>
        </w:tc>
        <w:tc>
          <w:tcPr>
            <w:tcW w:w="2001" w:type="pct"/>
            <w:vAlign w:val="center"/>
          </w:tcPr>
          <w:p w14:paraId="2B5DE900" w14:textId="647477E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Details of specific structural maintenance programs (if applicable)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F4D77">
              <w:rPr>
                <w:rFonts w:ascii="Arial" w:hAnsi="Arial" w:cs="Arial"/>
                <w:sz w:val="18"/>
                <w:szCs w:val="18"/>
              </w:rPr>
              <w:t>including but not limited to: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C0654A" w14:textId="6328A32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9BE2" w14:textId="2908A90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D1F8" w14:textId="7B0B505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CE81739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660F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48F53586" w14:textId="18AF4BC2" w:rsidR="006B19F2" w:rsidRPr="008F4D77" w:rsidRDefault="006B19F2" w:rsidP="006B19F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73" w:right="-1" w:hanging="283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Damage Tolerance and Supplemental Structural Inspection Programs (SSID)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133AFD" w14:textId="7C158E1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9F34" w14:textId="61F7FD3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5694" w14:textId="073FB4D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C9B87C3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2B2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266CA587" w14:textId="17FA0A80" w:rsidR="006B19F2" w:rsidRPr="008F4D77" w:rsidRDefault="006B19F2" w:rsidP="006B19F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73" w:right="-1" w:hanging="283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SB review performed by the TC holder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16F998" w14:textId="3208871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15FB" w14:textId="0C32B2E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2F41" w14:textId="24C7F2E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3E7CF3A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BBE9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204CDBDF" w14:textId="6E718CBD" w:rsidR="006B19F2" w:rsidRPr="008F4D77" w:rsidRDefault="006B19F2" w:rsidP="006B19F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73" w:right="-1" w:hanging="283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Corrosion prevention and control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9BC82A" w14:textId="25BEAC5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B80A" w14:textId="1EE5407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4E17" w14:textId="167C403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DA4920A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17EC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743E6C82" w14:textId="1531305D" w:rsidR="006B19F2" w:rsidRPr="008F4D77" w:rsidRDefault="006B19F2" w:rsidP="006B19F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73" w:right="-1" w:hanging="283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Repair Assessment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D5A4C6" w14:textId="37B8F98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08FC" w14:textId="4E490DE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8936" w14:textId="3C40FD7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2A36CA3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30C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696C3A7A" w14:textId="1B192373" w:rsidR="006B19F2" w:rsidRPr="008F4D77" w:rsidRDefault="006B19F2" w:rsidP="006B19F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73" w:right="-1" w:hanging="283"/>
              <w:rPr>
                <w:rFonts w:ascii="Arial" w:hAnsi="Arial" w:cs="Arial"/>
                <w:sz w:val="18"/>
                <w:szCs w:val="18"/>
              </w:rPr>
            </w:pPr>
            <w:r w:rsidRPr="008F4D77">
              <w:rPr>
                <w:rFonts w:ascii="Arial" w:hAnsi="Arial" w:cs="Arial"/>
                <w:sz w:val="18"/>
                <w:szCs w:val="18"/>
              </w:rPr>
              <w:t>Widespread Fatigue Damage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0C41A5" w14:textId="24477A9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434B" w14:textId="6536E8F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3A88" w14:textId="0A42678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3055816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E409" w14:textId="2B514E9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1.1.14</w:t>
            </w:r>
          </w:p>
        </w:tc>
        <w:tc>
          <w:tcPr>
            <w:tcW w:w="2001" w:type="pct"/>
            <w:vAlign w:val="center"/>
          </w:tcPr>
          <w:p w14:paraId="4B490084" w14:textId="0828DA74" w:rsidR="006B19F2" w:rsidRPr="00721BA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21BA7">
              <w:rPr>
                <w:rFonts w:ascii="Arial" w:hAnsi="Arial" w:cs="Arial"/>
                <w:sz w:val="18"/>
                <w:szCs w:val="18"/>
              </w:rPr>
              <w:t>Statement of the limit of validity for the structural program in 1.1.13, if applicable.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A59A39" w14:textId="308A342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677B" w14:textId="40FEB58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AD4D" w14:textId="6AE81A2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5787026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303C" w14:textId="53EE846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1.1.15</w:t>
            </w:r>
          </w:p>
        </w:tc>
        <w:tc>
          <w:tcPr>
            <w:tcW w:w="2001" w:type="pct"/>
            <w:vAlign w:val="center"/>
          </w:tcPr>
          <w:p w14:paraId="0EFB5E6B" w14:textId="22513EED" w:rsidR="006B19F2" w:rsidRPr="00721BA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21BA7">
              <w:rPr>
                <w:rFonts w:ascii="Arial" w:hAnsi="Arial" w:cs="Arial"/>
                <w:sz w:val="18"/>
                <w:szCs w:val="18"/>
              </w:rPr>
              <w:t>The periods at which overhauls should be made.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1E2A5" w14:textId="654016D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C17D" w14:textId="66B8493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A150" w14:textId="3E26C19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C457595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FF70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243873C2" w14:textId="2F54B340" w:rsidR="006B19F2" w:rsidRPr="00721BA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21BA7">
              <w:rPr>
                <w:rFonts w:ascii="Arial" w:hAnsi="Arial" w:cs="Arial"/>
                <w:sz w:val="18"/>
                <w:szCs w:val="18"/>
              </w:rPr>
              <w:t>The periods at which replacements should be made.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BDADEC" w14:textId="6FDD9AB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0569" w14:textId="2384542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5C59" w14:textId="01343F9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1327F30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5E9E" w14:textId="13E692D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1.1.16</w:t>
            </w:r>
          </w:p>
        </w:tc>
        <w:tc>
          <w:tcPr>
            <w:tcW w:w="2001" w:type="pct"/>
            <w:vAlign w:val="center"/>
          </w:tcPr>
          <w:p w14:paraId="36A681B4" w14:textId="5F6D6129" w:rsidR="006B19F2" w:rsidRPr="00721BA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21BA7">
              <w:rPr>
                <w:rFonts w:ascii="Arial" w:hAnsi="Arial" w:cs="Arial"/>
                <w:sz w:val="18"/>
                <w:szCs w:val="18"/>
              </w:rPr>
              <w:t>A cross-reference to other documents related to: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CAB9F9" w14:textId="4C77317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484A" w14:textId="13B12D8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3FFC" w14:textId="6415ACB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8A7B0AA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9BE0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08B2D0C5" w14:textId="10EF302A" w:rsidR="006B19F2" w:rsidRPr="004633B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633B5">
              <w:rPr>
                <w:rFonts w:ascii="Arial" w:hAnsi="Arial" w:cs="Arial"/>
                <w:sz w:val="18"/>
                <w:szCs w:val="18"/>
              </w:rPr>
              <w:t>a.  Mandatory life limitations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FFDABA" w14:textId="2E901BB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DE26" w14:textId="6983DB2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23B6" w14:textId="01AC98D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BABBAFF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203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53E1BFE9" w14:textId="43176E82" w:rsidR="006B19F2" w:rsidRPr="004633B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633B5">
              <w:rPr>
                <w:rFonts w:ascii="Arial" w:hAnsi="Arial" w:cs="Arial"/>
                <w:sz w:val="18"/>
                <w:szCs w:val="18"/>
              </w:rPr>
              <w:t>b.  Certification Maintenance Requirements (CMR's), (if applicable)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8C36FF" w14:textId="5570F56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96F3" w14:textId="698272B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B89B" w14:textId="71F6E3F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F4402CB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D91D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27AAEA14" w14:textId="74F7545B" w:rsidR="006B19F2" w:rsidRPr="004633B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633B5">
              <w:rPr>
                <w:rFonts w:ascii="Arial" w:hAnsi="Arial" w:cs="Arial"/>
                <w:sz w:val="18"/>
                <w:szCs w:val="18"/>
              </w:rPr>
              <w:t>c.  Airworthiness Directives (AD)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E2D21D" w14:textId="27944A3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7C00" w14:textId="7EF09F8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E132" w14:textId="0B89ED0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45E155E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D0E0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675B06E7" w14:textId="49F00F81" w:rsidR="006B19F2" w:rsidRPr="004633B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633B5">
              <w:rPr>
                <w:rFonts w:ascii="Arial" w:hAnsi="Arial" w:cs="Arial"/>
                <w:sz w:val="18"/>
                <w:szCs w:val="18"/>
              </w:rPr>
              <w:t>Specific identification of the mandatory status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items (a), (b) &amp; (c) above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24AA8E" w14:textId="4557610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CCDF" w14:textId="4431B2C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6533" w14:textId="41C3AA0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D01D298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2DC8" w14:textId="42276F3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1.1.17</w:t>
            </w:r>
          </w:p>
        </w:tc>
        <w:tc>
          <w:tcPr>
            <w:tcW w:w="2001" w:type="pct"/>
            <w:vAlign w:val="center"/>
          </w:tcPr>
          <w:p w14:paraId="5BEA3409" w14:textId="22AE9C86" w:rsidR="006B19F2" w:rsidRPr="004633B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633B5">
              <w:rPr>
                <w:rFonts w:ascii="Arial" w:hAnsi="Arial" w:cs="Arial"/>
                <w:sz w:val="18"/>
                <w:szCs w:val="18"/>
              </w:rPr>
              <w:t>Reliability program or statistical methods of continuous surveillance, (if applicable)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DB2A11" w14:textId="0A5E731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9E1F" w14:textId="6472C53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0432" w14:textId="31E50D5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389777A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FB5C" w14:textId="1387D42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1.1.18</w:t>
            </w:r>
          </w:p>
        </w:tc>
        <w:tc>
          <w:tcPr>
            <w:tcW w:w="2001" w:type="pct"/>
            <w:vAlign w:val="center"/>
          </w:tcPr>
          <w:p w14:paraId="0FAAE3F2" w14:textId="1FB77967" w:rsidR="006B19F2" w:rsidRPr="004633B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633B5">
              <w:rPr>
                <w:rFonts w:ascii="Arial" w:hAnsi="Arial" w:cs="Arial"/>
                <w:sz w:val="18"/>
                <w:szCs w:val="18"/>
              </w:rPr>
              <w:t>A statement that practices and procedures should be the standards specified by the TC holder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F7877E" w14:textId="3B3DFD4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B8AE" w14:textId="54296BF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9EC4" w14:textId="3291D68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47D1407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B5CC" w14:textId="5765575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1.1.19</w:t>
            </w:r>
          </w:p>
        </w:tc>
        <w:tc>
          <w:tcPr>
            <w:tcW w:w="2001" w:type="pct"/>
            <w:vAlign w:val="center"/>
          </w:tcPr>
          <w:p w14:paraId="588F4F6A" w14:textId="4A8887EB" w:rsidR="006B19F2" w:rsidRPr="004633B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633B5">
              <w:rPr>
                <w:rFonts w:ascii="Arial" w:hAnsi="Arial" w:cs="Arial"/>
                <w:sz w:val="18"/>
                <w:szCs w:val="18"/>
              </w:rPr>
              <w:t>Each maintenance task (i.e. inspections - detailed, scan, general) should be defined in a definition section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E67C8A" w14:textId="1FDF2DA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643F" w14:textId="4FE7B6F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7B83" w14:textId="19C95E9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A4D217A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5288" w14:textId="0B5A001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1.1.20</w:t>
            </w:r>
          </w:p>
        </w:tc>
        <w:tc>
          <w:tcPr>
            <w:tcW w:w="2001" w:type="pct"/>
            <w:vAlign w:val="center"/>
          </w:tcPr>
          <w:p w14:paraId="4B1A107C" w14:textId="46B93CA0" w:rsidR="006B19F2" w:rsidRPr="004633B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633B5">
              <w:rPr>
                <w:rFonts w:ascii="Arial" w:hAnsi="Arial" w:cs="Arial"/>
                <w:sz w:val="18"/>
                <w:szCs w:val="18"/>
              </w:rPr>
              <w:t>The periods at which overhauls should be made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F74029" w14:textId="5D3DDF8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39F0" w14:textId="29B52BB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8C3F" w14:textId="52A448B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004B830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096D" w14:textId="0BAA82E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1.1.21</w:t>
            </w:r>
          </w:p>
        </w:tc>
        <w:tc>
          <w:tcPr>
            <w:tcW w:w="2001" w:type="pct"/>
            <w:vAlign w:val="center"/>
          </w:tcPr>
          <w:p w14:paraId="18937EA1" w14:textId="4B57AE93" w:rsidR="006B19F2" w:rsidRPr="004633B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633B5">
              <w:rPr>
                <w:rFonts w:ascii="Arial" w:hAnsi="Arial" w:cs="Arial"/>
                <w:sz w:val="18"/>
                <w:szCs w:val="18"/>
              </w:rPr>
              <w:t>If applicable, details of Critical Design Configuration Control Limitations together with appropriate procedures.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6DACC5" w14:textId="0387ACF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E9F2" w14:textId="07044B7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710E6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E63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10E63">
              <w:rPr>
                <w:rFonts w:ascii="Arial" w:hAnsi="Arial" w:cs="Arial"/>
                <w:szCs w:val="22"/>
              </w:rPr>
            </w:r>
            <w:r w:rsidRPr="00710E63">
              <w:rPr>
                <w:rFonts w:ascii="Arial" w:hAnsi="Arial" w:cs="Arial"/>
                <w:szCs w:val="22"/>
              </w:rPr>
              <w:fldChar w:fldCharType="separate"/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noProof/>
                <w:szCs w:val="22"/>
              </w:rPr>
              <w:t> </w:t>
            </w:r>
            <w:r w:rsidRPr="00710E6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9D6F" w14:textId="58D159F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67FF1" w:rsidRPr="009C130D" w14:paraId="59EDC475" w14:textId="77777777" w:rsidTr="00BE31CE">
        <w:trPr>
          <w:trHeight w:val="2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108F40" w14:textId="77777777" w:rsidR="004633B5" w:rsidRPr="00802665" w:rsidRDefault="004633B5" w:rsidP="00463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  <w:bookmarkStart w:id="5" w:name="_Hlk72332966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437CF" w14:textId="77777777" w:rsidR="004633B5" w:rsidRPr="00802665" w:rsidRDefault="004633B5" w:rsidP="00463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667FF1" w:rsidRPr="009C130D" w14:paraId="628E1366" w14:textId="77777777" w:rsidTr="00BE31CE">
        <w:trPr>
          <w:trHeight w:val="34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196A88E" w14:textId="6123E918" w:rsidR="004633B5" w:rsidRPr="000A0BE3" w:rsidRDefault="004633B5" w:rsidP="00463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     PROGRAMME BASIS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BCD0037" w14:textId="77777777" w:rsidR="004633B5" w:rsidRDefault="004633B5" w:rsidP="00463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7FF1" w:rsidRPr="009C130D" w14:paraId="7D0F46E3" w14:textId="77777777" w:rsidTr="00BE31CE">
        <w:trPr>
          <w:trHeight w:val="2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8B0C96" w14:textId="77777777" w:rsidR="004633B5" w:rsidRPr="00802665" w:rsidRDefault="004633B5" w:rsidP="00463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EE336" w14:textId="77777777" w:rsidR="004633B5" w:rsidRPr="00802665" w:rsidRDefault="004633B5" w:rsidP="00463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bookmarkEnd w:id="5"/>
      <w:tr w:rsidR="006B19F2" w:rsidRPr="008F4D77" w14:paraId="099CCCC3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773C" w14:textId="52FB353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001" w:type="pct"/>
            <w:vAlign w:val="center"/>
          </w:tcPr>
          <w:p w14:paraId="7D970332" w14:textId="44D8D78B" w:rsidR="006B19F2" w:rsidRPr="004633B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633B5">
              <w:rPr>
                <w:rFonts w:ascii="Arial" w:hAnsi="Arial" w:cs="Arial"/>
                <w:sz w:val="18"/>
                <w:szCs w:val="18"/>
              </w:rPr>
              <w:t>Is the program based upon the MRB report, the TC Holder's maintenance planning document or Chapter 5 of the maintenance manual?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62A388" w14:textId="0C69B89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809D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D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809D5">
              <w:rPr>
                <w:rFonts w:ascii="Arial" w:hAnsi="Arial" w:cs="Arial"/>
                <w:szCs w:val="22"/>
              </w:rPr>
            </w:r>
            <w:r w:rsidRPr="005809D5">
              <w:rPr>
                <w:rFonts w:ascii="Arial" w:hAnsi="Arial" w:cs="Arial"/>
                <w:szCs w:val="22"/>
              </w:rPr>
              <w:fldChar w:fldCharType="separate"/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5060" w14:textId="4EDA6FB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809D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D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809D5">
              <w:rPr>
                <w:rFonts w:ascii="Arial" w:hAnsi="Arial" w:cs="Arial"/>
                <w:szCs w:val="22"/>
              </w:rPr>
            </w:r>
            <w:r w:rsidRPr="005809D5">
              <w:rPr>
                <w:rFonts w:ascii="Arial" w:hAnsi="Arial" w:cs="Arial"/>
                <w:szCs w:val="22"/>
              </w:rPr>
              <w:fldChar w:fldCharType="separate"/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6704" w14:textId="33D5F2E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FF9C211" w14:textId="77777777" w:rsidTr="006B19F2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2EE" w14:textId="55A87D3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14:paraId="4DD258D6" w14:textId="4DD1C42A" w:rsidR="006B19F2" w:rsidRPr="004633B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633B5">
              <w:rPr>
                <w:rFonts w:ascii="Arial" w:hAnsi="Arial" w:cs="Arial"/>
                <w:sz w:val="18"/>
                <w:szCs w:val="18"/>
              </w:rPr>
              <w:t>For newly type-certificated aircraft / comprehensively appraise the manufacturer's recommendations (and MRB report where applicable)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6E24F" w14:textId="31D42F5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809D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D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809D5">
              <w:rPr>
                <w:rFonts w:ascii="Arial" w:hAnsi="Arial" w:cs="Arial"/>
                <w:szCs w:val="22"/>
              </w:rPr>
            </w:r>
            <w:r w:rsidRPr="005809D5">
              <w:rPr>
                <w:rFonts w:ascii="Arial" w:hAnsi="Arial" w:cs="Arial"/>
                <w:szCs w:val="22"/>
              </w:rPr>
              <w:fldChar w:fldCharType="separate"/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BF00" w14:textId="3428983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809D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D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809D5">
              <w:rPr>
                <w:rFonts w:ascii="Arial" w:hAnsi="Arial" w:cs="Arial"/>
                <w:szCs w:val="22"/>
              </w:rPr>
            </w:r>
            <w:r w:rsidRPr="005809D5">
              <w:rPr>
                <w:rFonts w:ascii="Arial" w:hAnsi="Arial" w:cs="Arial"/>
                <w:szCs w:val="22"/>
              </w:rPr>
              <w:fldChar w:fldCharType="separate"/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35B9" w14:textId="1E76FCC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9D4A12A" w14:textId="77777777" w:rsidTr="006B19F2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2531" w14:textId="46FE195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14:paraId="5EAFA975" w14:textId="035F62D7" w:rsidR="006B19F2" w:rsidRPr="004633B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633B5">
              <w:rPr>
                <w:rFonts w:ascii="Arial" w:hAnsi="Arial" w:cs="Arial"/>
                <w:sz w:val="18"/>
                <w:szCs w:val="18"/>
              </w:rPr>
              <w:t>For existing aircraft types, comparisons with maintenance programs previously approved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04D37C" w14:textId="52BB33D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809D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D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809D5">
              <w:rPr>
                <w:rFonts w:ascii="Arial" w:hAnsi="Arial" w:cs="Arial"/>
                <w:szCs w:val="22"/>
              </w:rPr>
            </w:r>
            <w:r w:rsidRPr="005809D5">
              <w:rPr>
                <w:rFonts w:ascii="Arial" w:hAnsi="Arial" w:cs="Arial"/>
                <w:szCs w:val="22"/>
              </w:rPr>
              <w:fldChar w:fldCharType="separate"/>
            </w:r>
            <w:bookmarkStart w:id="6" w:name="_GoBack"/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bookmarkEnd w:id="6"/>
            <w:r w:rsidRPr="005809D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F7B1" w14:textId="72C1AEB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809D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9D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809D5">
              <w:rPr>
                <w:rFonts w:ascii="Arial" w:hAnsi="Arial" w:cs="Arial"/>
                <w:szCs w:val="22"/>
              </w:rPr>
            </w:r>
            <w:r w:rsidRPr="005809D5">
              <w:rPr>
                <w:rFonts w:ascii="Arial" w:hAnsi="Arial" w:cs="Arial"/>
                <w:szCs w:val="22"/>
              </w:rPr>
              <w:fldChar w:fldCharType="separate"/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noProof/>
                <w:szCs w:val="22"/>
              </w:rPr>
              <w:t> </w:t>
            </w:r>
            <w:r w:rsidRPr="005809D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0B41" w14:textId="34F387D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893536" w:rsidRPr="009C130D" w14:paraId="24387FCF" w14:textId="77777777" w:rsidTr="00BE31CE">
        <w:trPr>
          <w:trHeight w:val="20"/>
        </w:trPr>
        <w:tc>
          <w:tcPr>
            <w:tcW w:w="46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B624F" w14:textId="77777777" w:rsidR="00893536" w:rsidRPr="00802665" w:rsidRDefault="00893536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73927" w14:textId="77777777" w:rsidR="00893536" w:rsidRPr="00802665" w:rsidRDefault="00893536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667FF1" w:rsidRPr="009C130D" w14:paraId="2A755894" w14:textId="77777777" w:rsidTr="00BE31CE">
        <w:trPr>
          <w:trHeight w:val="34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4120155" w14:textId="110C9CD2" w:rsidR="001B68DF" w:rsidRPr="000A0BE3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     AMENDMENTS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1C9EC27" w14:textId="77777777" w:rsidR="001B68DF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7FF1" w:rsidRPr="009C130D" w14:paraId="7CCE57B8" w14:textId="77777777" w:rsidTr="00BE31CE">
        <w:trPr>
          <w:trHeight w:val="2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D3F962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319B7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6B19F2" w:rsidRPr="008F4D77" w14:paraId="6714CB1A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7E62" w14:textId="5F0BD28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001" w:type="pct"/>
            <w:vAlign w:val="center"/>
          </w:tcPr>
          <w:p w14:paraId="168C1EBD" w14:textId="65EFE43C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 xml:space="preserve">Amendments (revisions) to reflect changes: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8407CA" w14:textId="3334FE2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694A8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8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94A85">
              <w:rPr>
                <w:rFonts w:ascii="Arial" w:hAnsi="Arial" w:cs="Arial"/>
                <w:szCs w:val="22"/>
              </w:rPr>
            </w:r>
            <w:r w:rsidRPr="00694A85">
              <w:rPr>
                <w:rFonts w:ascii="Arial" w:hAnsi="Arial" w:cs="Arial"/>
                <w:szCs w:val="22"/>
              </w:rPr>
              <w:fldChar w:fldCharType="separate"/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7CAB" w14:textId="1307FA2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694A8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8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94A85">
              <w:rPr>
                <w:rFonts w:ascii="Arial" w:hAnsi="Arial" w:cs="Arial"/>
                <w:szCs w:val="22"/>
              </w:rPr>
            </w:r>
            <w:r w:rsidRPr="00694A85">
              <w:rPr>
                <w:rFonts w:ascii="Arial" w:hAnsi="Arial" w:cs="Arial"/>
                <w:szCs w:val="22"/>
              </w:rPr>
              <w:fldChar w:fldCharType="separate"/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6D02" w14:textId="0AAAEE2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995F2EE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21FD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2951B476" w14:textId="3F13B334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>a.  In the TC holder's recommendations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84ECA2" w14:textId="5A7FD09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694A8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8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94A85">
              <w:rPr>
                <w:rFonts w:ascii="Arial" w:hAnsi="Arial" w:cs="Arial"/>
                <w:szCs w:val="22"/>
              </w:rPr>
            </w:r>
            <w:r w:rsidRPr="00694A85">
              <w:rPr>
                <w:rFonts w:ascii="Arial" w:hAnsi="Arial" w:cs="Arial"/>
                <w:szCs w:val="22"/>
              </w:rPr>
              <w:fldChar w:fldCharType="separate"/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CD8F" w14:textId="7472436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694A8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8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94A85">
              <w:rPr>
                <w:rFonts w:ascii="Arial" w:hAnsi="Arial" w:cs="Arial"/>
                <w:szCs w:val="22"/>
              </w:rPr>
            </w:r>
            <w:r w:rsidRPr="00694A85">
              <w:rPr>
                <w:rFonts w:ascii="Arial" w:hAnsi="Arial" w:cs="Arial"/>
                <w:szCs w:val="22"/>
              </w:rPr>
              <w:fldChar w:fldCharType="separate"/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9E19" w14:textId="1E248A7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892B687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CED6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423BCBC6" w14:textId="71CEB0D2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>b.  Introduced by modifications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053137" w14:textId="7ADFEC3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694A8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8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94A85">
              <w:rPr>
                <w:rFonts w:ascii="Arial" w:hAnsi="Arial" w:cs="Arial"/>
                <w:szCs w:val="22"/>
              </w:rPr>
            </w:r>
            <w:r w:rsidRPr="00694A85">
              <w:rPr>
                <w:rFonts w:ascii="Arial" w:hAnsi="Arial" w:cs="Arial"/>
                <w:szCs w:val="22"/>
              </w:rPr>
              <w:fldChar w:fldCharType="separate"/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CCFE" w14:textId="7B76CA8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694A8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8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94A85">
              <w:rPr>
                <w:rFonts w:ascii="Arial" w:hAnsi="Arial" w:cs="Arial"/>
                <w:szCs w:val="22"/>
              </w:rPr>
            </w:r>
            <w:r w:rsidRPr="00694A85">
              <w:rPr>
                <w:rFonts w:ascii="Arial" w:hAnsi="Arial" w:cs="Arial"/>
                <w:szCs w:val="22"/>
              </w:rPr>
              <w:fldChar w:fldCharType="separate"/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0717" w14:textId="27B2FA4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0FEEB0B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B8FE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19529768" w14:textId="21626DD0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>c.  Introduced by repairs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872DED" w14:textId="18387F2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694A8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8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94A85">
              <w:rPr>
                <w:rFonts w:ascii="Arial" w:hAnsi="Arial" w:cs="Arial"/>
                <w:szCs w:val="22"/>
              </w:rPr>
            </w:r>
            <w:r w:rsidRPr="00694A85">
              <w:rPr>
                <w:rFonts w:ascii="Arial" w:hAnsi="Arial" w:cs="Arial"/>
                <w:szCs w:val="22"/>
              </w:rPr>
              <w:fldChar w:fldCharType="separate"/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98F8" w14:textId="4A72398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694A8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8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94A85">
              <w:rPr>
                <w:rFonts w:ascii="Arial" w:hAnsi="Arial" w:cs="Arial"/>
                <w:szCs w:val="22"/>
              </w:rPr>
            </w:r>
            <w:r w:rsidRPr="00694A85">
              <w:rPr>
                <w:rFonts w:ascii="Arial" w:hAnsi="Arial" w:cs="Arial"/>
                <w:szCs w:val="22"/>
              </w:rPr>
              <w:fldChar w:fldCharType="separate"/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1A96" w14:textId="6DECDFE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B95BE51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44F4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39301D82" w14:textId="581B9269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>d.  Discovered by service experience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E8C80A" w14:textId="335658A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694A8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8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94A85">
              <w:rPr>
                <w:rFonts w:ascii="Arial" w:hAnsi="Arial" w:cs="Arial"/>
                <w:szCs w:val="22"/>
              </w:rPr>
            </w:r>
            <w:r w:rsidRPr="00694A85">
              <w:rPr>
                <w:rFonts w:ascii="Arial" w:hAnsi="Arial" w:cs="Arial"/>
                <w:szCs w:val="22"/>
              </w:rPr>
              <w:fldChar w:fldCharType="separate"/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E9DE" w14:textId="129450F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694A8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8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94A85">
              <w:rPr>
                <w:rFonts w:ascii="Arial" w:hAnsi="Arial" w:cs="Arial"/>
                <w:szCs w:val="22"/>
              </w:rPr>
            </w:r>
            <w:r w:rsidRPr="00694A85">
              <w:rPr>
                <w:rFonts w:ascii="Arial" w:hAnsi="Arial" w:cs="Arial"/>
                <w:szCs w:val="22"/>
              </w:rPr>
              <w:fldChar w:fldCharType="separate"/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D95E" w14:textId="76B3CC2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4CE61AC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DE94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18768DFD" w14:textId="34CCBBC8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>e.  As required by the CAAM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1DB8F" w14:textId="6AAD282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694A8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8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94A85">
              <w:rPr>
                <w:rFonts w:ascii="Arial" w:hAnsi="Arial" w:cs="Arial"/>
                <w:szCs w:val="22"/>
              </w:rPr>
            </w:r>
            <w:r w:rsidRPr="00694A85">
              <w:rPr>
                <w:rFonts w:ascii="Arial" w:hAnsi="Arial" w:cs="Arial"/>
                <w:szCs w:val="22"/>
              </w:rPr>
              <w:fldChar w:fldCharType="separate"/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BCB6" w14:textId="0FEB1EF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694A8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A8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94A85">
              <w:rPr>
                <w:rFonts w:ascii="Arial" w:hAnsi="Arial" w:cs="Arial"/>
                <w:szCs w:val="22"/>
              </w:rPr>
            </w:r>
            <w:r w:rsidRPr="00694A85">
              <w:rPr>
                <w:rFonts w:ascii="Arial" w:hAnsi="Arial" w:cs="Arial"/>
                <w:szCs w:val="22"/>
              </w:rPr>
              <w:fldChar w:fldCharType="separate"/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noProof/>
                <w:szCs w:val="22"/>
              </w:rPr>
              <w:t> </w:t>
            </w:r>
            <w:r w:rsidRPr="00694A8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820F" w14:textId="69B5594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67FF1" w:rsidRPr="009C130D" w14:paraId="580835C5" w14:textId="77777777" w:rsidTr="00BE31CE">
        <w:trPr>
          <w:trHeight w:val="2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C39E99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  <w:bookmarkStart w:id="7" w:name="_Hlk72333401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84267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667FF1" w:rsidRPr="001B68DF" w14:paraId="389FB764" w14:textId="77777777" w:rsidTr="00BE31CE">
        <w:trPr>
          <w:trHeight w:val="34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E03A3ED" w14:textId="2582E348" w:rsidR="001B68DF" w:rsidRPr="001B68DF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1B68DF">
              <w:rPr>
                <w:rFonts w:ascii="Arial" w:hAnsi="Arial" w:cs="Arial"/>
                <w:b/>
                <w:sz w:val="18"/>
                <w:szCs w:val="18"/>
              </w:rPr>
              <w:t xml:space="preserve">4     </w:t>
            </w:r>
            <w:r w:rsidRPr="001B68DF">
              <w:rPr>
                <w:rFonts w:ascii="Arial" w:hAnsi="Arial" w:cs="Arial"/>
                <w:b/>
                <w:bCs/>
                <w:sz w:val="18"/>
                <w:szCs w:val="18"/>
              </w:rPr>
              <w:t>PERMITTED VARIATIONS TO MAINTENANCE PERIODS (with the exception of items identified in 1.1.16)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CB4A15F" w14:textId="77777777" w:rsidR="001B68DF" w:rsidRPr="001B68DF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FF1" w:rsidRPr="009C130D" w14:paraId="79FA1DE3" w14:textId="77777777" w:rsidTr="00BE31CE">
        <w:trPr>
          <w:trHeight w:val="2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4B5729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BA5F1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bookmarkEnd w:id="7"/>
      <w:tr w:rsidR="006B19F2" w:rsidRPr="008F4D77" w14:paraId="3B21152A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2726" w14:textId="64BAC03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001" w:type="pct"/>
            <w:vAlign w:val="center"/>
          </w:tcPr>
          <w:p w14:paraId="7FAECAF2" w14:textId="6EF81D0D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>Vary the periods through a procedure approved by the CAAM?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ACA690" w14:textId="2B80F9A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CC687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8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C6874">
              <w:rPr>
                <w:rFonts w:ascii="Arial" w:hAnsi="Arial" w:cs="Arial"/>
                <w:szCs w:val="22"/>
              </w:rPr>
            </w:r>
            <w:r w:rsidRPr="00CC6874">
              <w:rPr>
                <w:rFonts w:ascii="Arial" w:hAnsi="Arial" w:cs="Arial"/>
                <w:szCs w:val="22"/>
              </w:rPr>
              <w:fldChar w:fldCharType="separate"/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DDDE" w14:textId="0DF564E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CC687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8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C6874">
              <w:rPr>
                <w:rFonts w:ascii="Arial" w:hAnsi="Arial" w:cs="Arial"/>
                <w:szCs w:val="22"/>
              </w:rPr>
            </w:r>
            <w:r w:rsidRPr="00CC6874">
              <w:rPr>
                <w:rFonts w:ascii="Arial" w:hAnsi="Arial" w:cs="Arial"/>
                <w:szCs w:val="22"/>
              </w:rPr>
              <w:fldChar w:fldCharType="separate"/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7BB9" w14:textId="42BE7C0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9B249A4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3F4D" w14:textId="7751230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001" w:type="pct"/>
            <w:vAlign w:val="center"/>
          </w:tcPr>
          <w:p w14:paraId="54A05E30" w14:textId="3F7F7F13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 xml:space="preserve">Vary the periods with the approval of the CAAM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4A42E3" w14:textId="20AA0DF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CC687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8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C6874">
              <w:rPr>
                <w:rFonts w:ascii="Arial" w:hAnsi="Arial" w:cs="Arial"/>
                <w:szCs w:val="22"/>
              </w:rPr>
            </w:r>
            <w:r w:rsidRPr="00CC6874">
              <w:rPr>
                <w:rFonts w:ascii="Arial" w:hAnsi="Arial" w:cs="Arial"/>
                <w:szCs w:val="22"/>
              </w:rPr>
              <w:fldChar w:fldCharType="separate"/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C412" w14:textId="36E761C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CC687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8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C6874">
              <w:rPr>
                <w:rFonts w:ascii="Arial" w:hAnsi="Arial" w:cs="Arial"/>
                <w:szCs w:val="22"/>
              </w:rPr>
            </w:r>
            <w:r w:rsidRPr="00CC6874">
              <w:rPr>
                <w:rFonts w:ascii="Arial" w:hAnsi="Arial" w:cs="Arial"/>
                <w:szCs w:val="22"/>
              </w:rPr>
              <w:fldChar w:fldCharType="separate"/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noProof/>
                <w:szCs w:val="22"/>
              </w:rPr>
              <w:t> </w:t>
            </w:r>
            <w:r w:rsidRPr="00CC68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DCED" w14:textId="7117E25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67FF1" w:rsidRPr="009C130D" w14:paraId="4C174CB2" w14:textId="77777777" w:rsidTr="00BE31CE">
        <w:trPr>
          <w:trHeight w:val="2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535E8F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F8251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667FF1" w:rsidRPr="001B68DF" w14:paraId="621C09EB" w14:textId="77777777" w:rsidTr="00BE31CE">
        <w:trPr>
          <w:trHeight w:val="34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4E61864" w14:textId="5611759A" w:rsidR="001B68DF" w:rsidRPr="001B68DF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B68D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PERIODIC REVIEW OF MAINTENANCE PROGRAMME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4271FE" w14:textId="77777777" w:rsidR="001B68DF" w:rsidRPr="001B68DF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FF1" w:rsidRPr="009C130D" w14:paraId="3B0E2DD8" w14:textId="77777777" w:rsidTr="00BE31CE">
        <w:trPr>
          <w:trHeight w:val="2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B564E5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C8DF2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6B19F2" w:rsidRPr="008F4D77" w14:paraId="0D9BCDED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1FF0" w14:textId="3C9941A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001" w:type="pct"/>
            <w:vAlign w:val="center"/>
          </w:tcPr>
          <w:p w14:paraId="5469044A" w14:textId="1EFA6A64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>Periodic review to ensure that the program reflects current: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D67D5F" w14:textId="3C538A9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338F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8F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8FE">
              <w:rPr>
                <w:rFonts w:ascii="Arial" w:hAnsi="Arial" w:cs="Arial"/>
                <w:szCs w:val="22"/>
              </w:rPr>
            </w:r>
            <w:r w:rsidRPr="005338FE">
              <w:rPr>
                <w:rFonts w:ascii="Arial" w:hAnsi="Arial" w:cs="Arial"/>
                <w:szCs w:val="22"/>
              </w:rPr>
              <w:fldChar w:fldCharType="separate"/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9455" w14:textId="6BF95C8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338F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8F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8FE">
              <w:rPr>
                <w:rFonts w:ascii="Arial" w:hAnsi="Arial" w:cs="Arial"/>
                <w:szCs w:val="22"/>
              </w:rPr>
            </w:r>
            <w:r w:rsidRPr="005338FE">
              <w:rPr>
                <w:rFonts w:ascii="Arial" w:hAnsi="Arial" w:cs="Arial"/>
                <w:szCs w:val="22"/>
              </w:rPr>
              <w:fldChar w:fldCharType="separate"/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4D28" w14:textId="265121E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260DE4F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1F9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306CC87C" w14:textId="07D04F68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>a.  TC holder's recommendations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5414B7" w14:textId="118E5E6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338F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8F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8FE">
              <w:rPr>
                <w:rFonts w:ascii="Arial" w:hAnsi="Arial" w:cs="Arial"/>
                <w:szCs w:val="22"/>
              </w:rPr>
            </w:r>
            <w:r w:rsidRPr="005338FE">
              <w:rPr>
                <w:rFonts w:ascii="Arial" w:hAnsi="Arial" w:cs="Arial"/>
                <w:szCs w:val="22"/>
              </w:rPr>
              <w:fldChar w:fldCharType="separate"/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8364" w14:textId="1DC96EB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338F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8F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8FE">
              <w:rPr>
                <w:rFonts w:ascii="Arial" w:hAnsi="Arial" w:cs="Arial"/>
                <w:szCs w:val="22"/>
              </w:rPr>
            </w:r>
            <w:r w:rsidRPr="005338FE">
              <w:rPr>
                <w:rFonts w:ascii="Arial" w:hAnsi="Arial" w:cs="Arial"/>
                <w:szCs w:val="22"/>
              </w:rPr>
              <w:fldChar w:fldCharType="separate"/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5976" w14:textId="38A0FB1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D49331A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96FB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5FD8DB52" w14:textId="5D83016D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>b.  Revisions to the MRB report (if applicable)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62C536" w14:textId="12CEA29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338F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8F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8FE">
              <w:rPr>
                <w:rFonts w:ascii="Arial" w:hAnsi="Arial" w:cs="Arial"/>
                <w:szCs w:val="22"/>
              </w:rPr>
            </w:r>
            <w:r w:rsidRPr="005338FE">
              <w:rPr>
                <w:rFonts w:ascii="Arial" w:hAnsi="Arial" w:cs="Arial"/>
                <w:szCs w:val="22"/>
              </w:rPr>
              <w:fldChar w:fldCharType="separate"/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7C16" w14:textId="1C3F410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338F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8F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8FE">
              <w:rPr>
                <w:rFonts w:ascii="Arial" w:hAnsi="Arial" w:cs="Arial"/>
                <w:szCs w:val="22"/>
              </w:rPr>
            </w:r>
            <w:r w:rsidRPr="005338FE">
              <w:rPr>
                <w:rFonts w:ascii="Arial" w:hAnsi="Arial" w:cs="Arial"/>
                <w:szCs w:val="22"/>
              </w:rPr>
              <w:fldChar w:fldCharType="separate"/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3F2C" w14:textId="669B591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EAC03DF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B8C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0BB41FB1" w14:textId="05DA98BB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>c.  Mandatory requirements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307703" w14:textId="70B5FB7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338F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8F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8FE">
              <w:rPr>
                <w:rFonts w:ascii="Arial" w:hAnsi="Arial" w:cs="Arial"/>
                <w:szCs w:val="22"/>
              </w:rPr>
            </w:r>
            <w:r w:rsidRPr="005338FE">
              <w:rPr>
                <w:rFonts w:ascii="Arial" w:hAnsi="Arial" w:cs="Arial"/>
                <w:szCs w:val="22"/>
              </w:rPr>
              <w:fldChar w:fldCharType="separate"/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59ED" w14:textId="107D910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338F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8F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8FE">
              <w:rPr>
                <w:rFonts w:ascii="Arial" w:hAnsi="Arial" w:cs="Arial"/>
                <w:szCs w:val="22"/>
              </w:rPr>
            </w:r>
            <w:r w:rsidRPr="005338FE">
              <w:rPr>
                <w:rFonts w:ascii="Arial" w:hAnsi="Arial" w:cs="Arial"/>
                <w:szCs w:val="22"/>
              </w:rPr>
              <w:fldChar w:fldCharType="separate"/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9689" w14:textId="4914300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0311C88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960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vAlign w:val="center"/>
          </w:tcPr>
          <w:p w14:paraId="5A0EA857" w14:textId="2E21E127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>d.  Maintenance needs of the aircraft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5D001F" w14:textId="268426C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338F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8F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8FE">
              <w:rPr>
                <w:rFonts w:ascii="Arial" w:hAnsi="Arial" w:cs="Arial"/>
                <w:szCs w:val="22"/>
              </w:rPr>
            </w:r>
            <w:r w:rsidRPr="005338FE">
              <w:rPr>
                <w:rFonts w:ascii="Arial" w:hAnsi="Arial" w:cs="Arial"/>
                <w:szCs w:val="22"/>
              </w:rPr>
              <w:fldChar w:fldCharType="separate"/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A265" w14:textId="36CFB79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338F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8F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8FE">
              <w:rPr>
                <w:rFonts w:ascii="Arial" w:hAnsi="Arial" w:cs="Arial"/>
                <w:szCs w:val="22"/>
              </w:rPr>
            </w:r>
            <w:r w:rsidRPr="005338FE">
              <w:rPr>
                <w:rFonts w:ascii="Arial" w:hAnsi="Arial" w:cs="Arial"/>
                <w:szCs w:val="22"/>
              </w:rPr>
              <w:fldChar w:fldCharType="separate"/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BD5B" w14:textId="17D2DFE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82F0D94" w14:textId="77777777" w:rsidTr="00BE31CE">
        <w:trPr>
          <w:trHeight w:val="4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C879" w14:textId="39C64B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001" w:type="pct"/>
            <w:vAlign w:val="center"/>
          </w:tcPr>
          <w:p w14:paraId="0B05B3C2" w14:textId="2C2B72E4" w:rsidR="006B19F2" w:rsidRPr="001B68D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1B68DF">
              <w:rPr>
                <w:rFonts w:ascii="Arial" w:hAnsi="Arial" w:cs="Arial"/>
                <w:sz w:val="18"/>
                <w:szCs w:val="18"/>
              </w:rPr>
              <w:t>Annual review defined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CDDF3B" w14:textId="0FE3B88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338F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8F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8FE">
              <w:rPr>
                <w:rFonts w:ascii="Arial" w:hAnsi="Arial" w:cs="Arial"/>
                <w:szCs w:val="22"/>
              </w:rPr>
            </w:r>
            <w:r w:rsidRPr="005338FE">
              <w:rPr>
                <w:rFonts w:ascii="Arial" w:hAnsi="Arial" w:cs="Arial"/>
                <w:szCs w:val="22"/>
              </w:rPr>
              <w:fldChar w:fldCharType="separate"/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DEC2" w14:textId="2E2B855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338F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8F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8FE">
              <w:rPr>
                <w:rFonts w:ascii="Arial" w:hAnsi="Arial" w:cs="Arial"/>
                <w:szCs w:val="22"/>
              </w:rPr>
            </w:r>
            <w:r w:rsidRPr="005338FE">
              <w:rPr>
                <w:rFonts w:ascii="Arial" w:hAnsi="Arial" w:cs="Arial"/>
                <w:szCs w:val="22"/>
              </w:rPr>
              <w:fldChar w:fldCharType="separate"/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noProof/>
                <w:szCs w:val="22"/>
              </w:rPr>
              <w:t> </w:t>
            </w:r>
            <w:r w:rsidRPr="005338F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89EC" w14:textId="53FBF8A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67FF1" w:rsidRPr="009C130D" w14:paraId="0464435A" w14:textId="77777777" w:rsidTr="00BE31CE">
        <w:trPr>
          <w:trHeight w:val="20"/>
        </w:trPr>
        <w:tc>
          <w:tcPr>
            <w:tcW w:w="4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27407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F7CE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</w:tbl>
    <w:p w14:paraId="339ADCEF" w14:textId="77777777" w:rsidR="00904627" w:rsidRDefault="00904627" w:rsidP="00D74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rPr>
          <w:rFonts w:ascii="Arial" w:hAnsi="Arial" w:cs="Arial"/>
          <w:b/>
          <w:sz w:val="18"/>
          <w:szCs w:val="18"/>
        </w:rPr>
        <w:sectPr w:rsidR="00904627" w:rsidSect="003A2A29">
          <w:pgSz w:w="16838" w:h="11906" w:orient="landscape"/>
          <w:pgMar w:top="993" w:right="709" w:bottom="1134" w:left="709" w:header="284" w:footer="544" w:gutter="0"/>
          <w:cols w:space="708"/>
          <w:docGrid w:linePitch="360"/>
        </w:sect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07"/>
        <w:gridCol w:w="2593"/>
        <w:gridCol w:w="411"/>
        <w:gridCol w:w="65"/>
        <w:gridCol w:w="1168"/>
        <w:gridCol w:w="1007"/>
        <w:gridCol w:w="939"/>
        <w:gridCol w:w="535"/>
        <w:gridCol w:w="680"/>
        <w:gridCol w:w="958"/>
        <w:gridCol w:w="1153"/>
        <w:gridCol w:w="389"/>
        <w:gridCol w:w="309"/>
        <w:gridCol w:w="349"/>
        <w:gridCol w:w="31"/>
        <w:gridCol w:w="2657"/>
        <w:gridCol w:w="244"/>
        <w:gridCol w:w="522"/>
        <w:gridCol w:w="448"/>
      </w:tblGrid>
      <w:tr w:rsidR="00935FCC" w:rsidRPr="001B68DF" w14:paraId="0AD39333" w14:textId="77777777" w:rsidTr="00BE31CE">
        <w:trPr>
          <w:trHeight w:val="340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8C40820" w14:textId="660D9F08" w:rsidR="00E017D0" w:rsidRPr="001B68DF" w:rsidRDefault="00E017D0" w:rsidP="00D74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  <w:r w:rsidRPr="001B68D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RELIABILITY PROGRAMME   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378794F" w14:textId="1DD944A3" w:rsidR="00E017D0" w:rsidRPr="001B68DF" w:rsidRDefault="00D74714" w:rsidP="00D74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FD2B9B0" w14:textId="2CF1AA0A" w:rsidR="00E017D0" w:rsidRPr="001B68DF" w:rsidRDefault="00A97380" w:rsidP="00D74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Applicable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22A5200" w14:textId="6B2A9A7C" w:rsidR="00E017D0" w:rsidRPr="001B68DF" w:rsidRDefault="00D74714" w:rsidP="00D74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  <w:tc>
          <w:tcPr>
            <w:tcW w:w="22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9C44D3A" w14:textId="002D4C9C" w:rsidR="00E017D0" w:rsidRPr="001B68DF" w:rsidRDefault="00A97380" w:rsidP="00D74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 Applicable</w:t>
            </w:r>
          </w:p>
        </w:tc>
      </w:tr>
      <w:tr w:rsidR="00667FF1" w:rsidRPr="009C130D" w14:paraId="1137C098" w14:textId="77777777" w:rsidTr="00BE31CE">
        <w:trPr>
          <w:trHeight w:val="20"/>
        </w:trPr>
        <w:tc>
          <w:tcPr>
            <w:tcW w:w="4686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C2B8EE" w14:textId="77777777" w:rsidR="001B68DF" w:rsidRPr="00802665" w:rsidRDefault="001B68DF" w:rsidP="00D74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D8582" w14:textId="77777777" w:rsidR="001B68DF" w:rsidRPr="00802665" w:rsidRDefault="001B68DF" w:rsidP="001B68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6B19F2" w:rsidRPr="008F4D77" w14:paraId="6EF8958A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EF8D" w14:textId="76B6A4B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2001" w:type="pct"/>
            <w:gridSpan w:val="6"/>
            <w:vAlign w:val="center"/>
          </w:tcPr>
          <w:p w14:paraId="4C6EE836" w14:textId="45E10BA2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Applicability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CF4059" w14:textId="5C75810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348" w14:textId="22E3DEA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8AD" w14:textId="478CA65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1172107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2DEA" w14:textId="0717B64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6.1.1</w:t>
            </w:r>
          </w:p>
        </w:tc>
        <w:tc>
          <w:tcPr>
            <w:tcW w:w="2001" w:type="pct"/>
            <w:gridSpan w:val="6"/>
            <w:vAlign w:val="center"/>
          </w:tcPr>
          <w:p w14:paraId="617E2A4B" w14:textId="65882A7B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Developed in the following cases: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29799B" w14:textId="79D57A0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FA8A" w14:textId="0DB6F0A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1B3" w14:textId="57D8E73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D7CFCBD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8742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6571E45A" w14:textId="33D293D1" w:rsidR="006B19F2" w:rsidRPr="00891F9D" w:rsidRDefault="006B19F2" w:rsidP="006B19F2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73" w:right="-1" w:hanging="283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Program is based upon MSG-3 logic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22C2E" w14:textId="372C48F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D899" w14:textId="38F8B10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3109" w14:textId="20C2376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211A01F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0407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30786E2A" w14:textId="307D7851" w:rsidR="006B19F2" w:rsidRPr="00891F9D" w:rsidRDefault="006B19F2" w:rsidP="006B19F2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73" w:right="-1" w:hanging="283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Program includes condition monitored components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271122" w14:textId="55D3752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10F4" w14:textId="2C424F1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450B" w14:textId="62C146A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A13110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CA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290E547" w14:textId="587D8887" w:rsidR="006B19F2" w:rsidRPr="00891F9D" w:rsidRDefault="006B19F2" w:rsidP="006B19F2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73" w:right="-1" w:hanging="283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Program does not contain overhaul time periods for all significant system components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B889C4" w14:textId="2BC13CB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E27" w14:textId="2F42A7C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1DD" w14:textId="487D26D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3F08B0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CFE0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70A7A268" w14:textId="62EB795C" w:rsidR="006B19F2" w:rsidRPr="00891F9D" w:rsidRDefault="006B19F2" w:rsidP="006B19F2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73" w:right="-1" w:hanging="283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Specified by the Manufacturer's MPD or MRB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0E6E68" w14:textId="0448F2E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8B16" w14:textId="7D9C7DF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95C6" w14:textId="372EE56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DF5356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A856" w14:textId="2CA60EF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6.1.2</w:t>
            </w:r>
          </w:p>
        </w:tc>
        <w:tc>
          <w:tcPr>
            <w:tcW w:w="2001" w:type="pct"/>
            <w:gridSpan w:val="6"/>
            <w:vAlign w:val="center"/>
          </w:tcPr>
          <w:p w14:paraId="42FCB905" w14:textId="28038907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Need not be developed in the following cases: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52BD1F" w14:textId="1D24747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32F8" w14:textId="1A93F7D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0C5D" w14:textId="3D94B9A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01C3F48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72A5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6223ED98" w14:textId="2AACAB9C" w:rsidR="006B19F2" w:rsidRPr="00891F9D" w:rsidRDefault="006B19F2" w:rsidP="006B19F2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73" w:right="-1" w:hanging="283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Program is based upon the MSG-1 or 2 logic (only hard times or on condition items)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5ECF44" w14:textId="0DA344B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1E86" w14:textId="4B8FEAC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C4B6" w14:textId="4A6E556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E810832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479F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D6C8350" w14:textId="2D1A1A20" w:rsidR="006B19F2" w:rsidRPr="00891F9D" w:rsidRDefault="006B19F2" w:rsidP="006B19F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73"/>
              </w:tabs>
              <w:overflowPunct w:val="0"/>
              <w:autoSpaceDE w:val="0"/>
              <w:autoSpaceDN w:val="0"/>
              <w:adjustRightInd w:val="0"/>
              <w:ind w:left="273" w:hanging="283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Not a large aircraft (= or &lt; 5700 kgs MTWA or single engine helicopter)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F68B20" w14:textId="05CE440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1627" w14:textId="5513A51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B39A" w14:textId="40FD17B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8EB7485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A7E1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C6A3BFA" w14:textId="751C151F" w:rsidR="006B19F2" w:rsidRPr="00891F9D" w:rsidRDefault="006B19F2" w:rsidP="006B19F2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73" w:right="-1" w:hanging="283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Program provides overhaul time periods for all significant system components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8BCC78" w14:textId="4884487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1F3" w14:textId="15DD97F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88F1" w14:textId="10A7E8F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9D07CAF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4491" w14:textId="287F2A2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6.1.3</w:t>
            </w:r>
          </w:p>
        </w:tc>
        <w:tc>
          <w:tcPr>
            <w:tcW w:w="2001" w:type="pct"/>
            <w:gridSpan w:val="6"/>
            <w:vAlign w:val="center"/>
          </w:tcPr>
          <w:p w14:paraId="2CF358ED" w14:textId="4CF656FF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Operator may develop own reliability monitoring program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A74575" w14:textId="14A07A1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4650" w14:textId="6B776BB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365D" w14:textId="351C054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40EA838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1C91" w14:textId="690408C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2001" w:type="pct"/>
            <w:gridSpan w:val="6"/>
            <w:vAlign w:val="center"/>
          </w:tcPr>
          <w:p w14:paraId="2CC5DBDD" w14:textId="217441AA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Applicability, small fleets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908A6C" w14:textId="0F02B87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229B" w14:textId="766BF1B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7830" w14:textId="28D79F5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260C8E8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143E" w14:textId="4E6218C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6.2.1</w:t>
            </w:r>
          </w:p>
        </w:tc>
        <w:tc>
          <w:tcPr>
            <w:tcW w:w="2001" w:type="pct"/>
            <w:gridSpan w:val="6"/>
            <w:vAlign w:val="center"/>
          </w:tcPr>
          <w:p w14:paraId="5E577A0B" w14:textId="0407E61C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Less than 6 aircraft of the same type.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F1EB02" w14:textId="7309625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F6" w14:textId="4A0F70B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4729" w14:textId="08E6D4F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4179DF4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A3CC" w14:textId="39DFDA1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6.2.2</w:t>
            </w:r>
          </w:p>
        </w:tc>
        <w:tc>
          <w:tcPr>
            <w:tcW w:w="2001" w:type="pct"/>
            <w:gridSpan w:val="6"/>
            <w:vAlign w:val="center"/>
          </w:tcPr>
          <w:p w14:paraId="0DC19FE1" w14:textId="3E13815C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Reliability program is irrespective of the fleet size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1F3B40" w14:textId="1A85DE4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EF26" w14:textId="1CAE1B7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6A09" w14:textId="3E07DC8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10BC1D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F224" w14:textId="5B59B7F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6.2.3</w:t>
            </w:r>
          </w:p>
        </w:tc>
        <w:tc>
          <w:tcPr>
            <w:tcW w:w="2001" w:type="pct"/>
            <w:gridSpan w:val="6"/>
            <w:vAlign w:val="center"/>
          </w:tcPr>
          <w:p w14:paraId="042643BF" w14:textId="0D568150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Tailor reliability programs to suit the size and complexity of operation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01A2D2" w14:textId="4EA38C9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211E" w14:textId="7355787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2AD" w14:textId="5EBD286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014DC5C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B331" w14:textId="204164B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6.2.4</w:t>
            </w:r>
          </w:p>
        </w:tc>
        <w:tc>
          <w:tcPr>
            <w:tcW w:w="2001" w:type="pct"/>
            <w:gridSpan w:val="6"/>
            <w:vAlign w:val="center"/>
          </w:tcPr>
          <w:p w14:paraId="5D781ABE" w14:textId="4AAB9A33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Use of "Alert levels" should be used carefully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A6D0D9" w14:textId="19C3895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0F45" w14:textId="7D781EC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75E6" w14:textId="107EF13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5918985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190F" w14:textId="7F68474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6.2.5</w:t>
            </w:r>
          </w:p>
        </w:tc>
        <w:tc>
          <w:tcPr>
            <w:tcW w:w="2001" w:type="pct"/>
            <w:gridSpan w:val="6"/>
            <w:vAlign w:val="center"/>
          </w:tcPr>
          <w:p w14:paraId="74792033" w14:textId="3B9B2D74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When establishing a reliability program, consider the following: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D536DE" w14:textId="70F8AAD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C3AE" w14:textId="0EBDD39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CCAA" w14:textId="07B37D7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E421BF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EE6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32CE5EC" w14:textId="4B2B86F8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Focus on areas where a sufficient amount of data is likely to be processed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7D55EB" w14:textId="0BE04C5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E147" w14:textId="36DD7BD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3085" w14:textId="38B8BF1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4CDAAF2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F19E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48527B9" w14:textId="5FE5AB0A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How is engineering judgment applied?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51A3D2" w14:textId="2287D70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914B" w14:textId="50521E0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DA90" w14:textId="5E1704D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BD32BC0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724C" w14:textId="11B650A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6.2.6</w:t>
            </w:r>
          </w:p>
        </w:tc>
        <w:tc>
          <w:tcPr>
            <w:tcW w:w="2001" w:type="pct"/>
            <w:gridSpan w:val="6"/>
            <w:vAlign w:val="center"/>
          </w:tcPr>
          <w:p w14:paraId="3E8B9E88" w14:textId="08DF7B66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Pool data and analysis (paragraph 6.6 specifies conditions)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4DA7D8" w14:textId="3420E88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B42D" w14:textId="6D85164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10B9" w14:textId="2DCF7D0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564FC59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826D" w14:textId="5FE6CF6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6.2.7</w:t>
            </w:r>
          </w:p>
        </w:tc>
        <w:tc>
          <w:tcPr>
            <w:tcW w:w="2001" w:type="pct"/>
            <w:gridSpan w:val="6"/>
            <w:vAlign w:val="center"/>
          </w:tcPr>
          <w:p w14:paraId="0CA78025" w14:textId="008DA697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If unable to pool data / additional restrictions on the MRB/MPD tasks intervals specified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EBB854" w14:textId="0BFB939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1A6D" w14:textId="4D5AB85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8C02" w14:textId="5805490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25ADBA0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E297" w14:textId="3C6F99F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001" w:type="pct"/>
            <w:gridSpan w:val="6"/>
            <w:vAlign w:val="center"/>
          </w:tcPr>
          <w:p w14:paraId="75E18A0D" w14:textId="553C9A9D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Engineering judgement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7A14B3" w14:textId="5DCE774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FA29" w14:textId="54C2459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B648" w14:textId="1D2A7F8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7ED2980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21E0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</w:tcPr>
          <w:p w14:paraId="75C58C2D" w14:textId="110455E0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Are there appropriately qualified personnel (with appropriate engineering experience and understanding of reliability concept) for the reliability program?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9F9994" w14:textId="026AD98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86BA" w14:textId="5828AD9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5DBF" w14:textId="450826F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AEBF709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3D24" w14:textId="4619765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001" w:type="pct"/>
            <w:gridSpan w:val="6"/>
            <w:vAlign w:val="center"/>
          </w:tcPr>
          <w:p w14:paraId="234270E9" w14:textId="0724611A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Contracted maintenance.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F26499" w14:textId="64CA9A7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2622" w14:textId="4B94491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DD6B" w14:textId="67C8A2E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7CE26AC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8084" w14:textId="2815222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6.4.1</w:t>
            </w:r>
          </w:p>
        </w:tc>
        <w:tc>
          <w:tcPr>
            <w:tcW w:w="2001" w:type="pct"/>
            <w:gridSpan w:val="6"/>
          </w:tcPr>
          <w:p w14:paraId="71C3F056" w14:textId="19ADD925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Maintenance program / may delegate certain functions to the Part-145 organization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E80FC7" w14:textId="171E613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F492" w14:textId="0383768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767B" w14:textId="51A76A1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5F6CB58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2BA5" w14:textId="16D690C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6.4.2</w:t>
            </w:r>
          </w:p>
        </w:tc>
        <w:tc>
          <w:tcPr>
            <w:tcW w:w="2001" w:type="pct"/>
            <w:gridSpan w:val="6"/>
            <w:vAlign w:val="center"/>
          </w:tcPr>
          <w:p w14:paraId="7ADC0A3E" w14:textId="3D702AD8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These are: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81DA4B" w14:textId="1E9DF45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5AC5" w14:textId="2CB3440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0426" w14:textId="5A2BFA6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A49D09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BD82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F0D2614" w14:textId="13288879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a.  Developing the maintenance and reliability programs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7A9ECA" w14:textId="6432788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76D6" w14:textId="7F4743A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C635" w14:textId="0BB143C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72E24B9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B692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6170B8A8" w14:textId="150841EE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b.  Collection and analysis of the reliability data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68F905" w14:textId="2A82BF4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158D" w14:textId="74F0DC4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88CF" w14:textId="4C9C030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08E3A7D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517B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D9CB871" w14:textId="78D6153C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c.  Providing reliability reports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5CC24E" w14:textId="182C158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22D2" w14:textId="6E43BA6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AF1F" w14:textId="685989E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045140D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6FBE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7A4959B" w14:textId="47F98D77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d.  Proposing corrective actions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0C1D06" w14:textId="4E0C4A1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2E1F" w14:textId="4883592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24EB" w14:textId="09D9B6E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EEA2AC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7EAB" w14:textId="00676EA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6.4.3</w:t>
            </w:r>
          </w:p>
        </w:tc>
        <w:tc>
          <w:tcPr>
            <w:tcW w:w="2001" w:type="pct"/>
            <w:gridSpan w:val="6"/>
          </w:tcPr>
          <w:p w14:paraId="4A7E3818" w14:textId="02BB230C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Approval to implement a corrective action / CAMO prerogative and responsibility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3ABF9E" w14:textId="004AF1B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F480" w14:textId="5627067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C61D" w14:textId="6FC9C90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3FD566D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8718" w14:textId="23BAEDA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6.4.4</w:t>
            </w:r>
          </w:p>
        </w:tc>
        <w:tc>
          <w:tcPr>
            <w:tcW w:w="2001" w:type="pct"/>
            <w:gridSpan w:val="6"/>
            <w:vAlign w:val="center"/>
          </w:tcPr>
          <w:p w14:paraId="24A55998" w14:textId="603C3C4E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Maintenance contract / CAME, and MOE procedures.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6AE6B2" w14:textId="2B312AF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3522" w14:textId="184A2C7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4253" w14:textId="4CE5CC6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267451C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B20D" w14:textId="37BE7BA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2001" w:type="pct"/>
            <w:gridSpan w:val="6"/>
            <w:vAlign w:val="center"/>
          </w:tcPr>
          <w:p w14:paraId="13C24E54" w14:textId="01E257FB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Reliability program.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43A96F" w14:textId="26DF663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D4A6" w14:textId="6361C4F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CF87" w14:textId="0DDE776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1C41F2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E7AD" w14:textId="56F55D1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6.5.1</w:t>
            </w:r>
          </w:p>
        </w:tc>
        <w:tc>
          <w:tcPr>
            <w:tcW w:w="2001" w:type="pct"/>
            <w:gridSpan w:val="6"/>
            <w:vAlign w:val="center"/>
          </w:tcPr>
          <w:p w14:paraId="2556B2AA" w14:textId="6355E1EB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Objectives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10DCEF" w14:textId="2A9690E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60A4" w14:textId="6D414DB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46AD" w14:textId="1CD4380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610D302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D81B" w14:textId="2D4158F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6.5.1.1</w:t>
            </w:r>
          </w:p>
        </w:tc>
        <w:tc>
          <w:tcPr>
            <w:tcW w:w="2001" w:type="pct"/>
            <w:gridSpan w:val="6"/>
            <w:vAlign w:val="center"/>
          </w:tcPr>
          <w:p w14:paraId="502A6B35" w14:textId="70C8D4E1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Statement summarizing the prime objectives of the program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5FC393" w14:textId="147647C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806C" w14:textId="18AB571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748B" w14:textId="51BFD3D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73BA4D6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341B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7EC9ECA3" w14:textId="639BAAC8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a.  Recognize the need for corrective action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81ABC" w14:textId="472E676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58F7" w14:textId="5A427A4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DE2F" w14:textId="258F58C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3E10D05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6E8A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63E07FFE" w14:textId="65F39BFC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b.  Establish what corrective action is needed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9B27A3" w14:textId="074E8AE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756C" w14:textId="6B33EFB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EF1" w14:textId="582304D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277BFA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449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73F6F3D3" w14:textId="4DB410E0" w:rsidR="006B19F2" w:rsidRPr="00891F9D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91F9D">
              <w:rPr>
                <w:rFonts w:ascii="Arial" w:hAnsi="Arial" w:cs="Arial"/>
                <w:sz w:val="18"/>
                <w:szCs w:val="18"/>
              </w:rPr>
              <w:t>c.  Determine the effectiveness of that action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F4E7A7" w14:textId="527D423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D134" w14:textId="2A61DB8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8212" w14:textId="78FA81B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84B6330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A9D1" w14:textId="7F1612B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6.5.1.2</w:t>
            </w:r>
          </w:p>
        </w:tc>
        <w:tc>
          <w:tcPr>
            <w:tcW w:w="2001" w:type="pct"/>
            <w:gridSpan w:val="6"/>
            <w:vAlign w:val="center"/>
          </w:tcPr>
          <w:p w14:paraId="29F8975C" w14:textId="3134AA37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The extent of the objectives should be directly related to the scope of the program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D3757F" w14:textId="3D4E6A9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5125" w14:textId="045D316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C145" w14:textId="7C44FE7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D91C05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1390" w14:textId="52B88DB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6.5.1.3</w:t>
            </w:r>
          </w:p>
        </w:tc>
        <w:tc>
          <w:tcPr>
            <w:tcW w:w="2001" w:type="pct"/>
            <w:gridSpan w:val="6"/>
            <w:vAlign w:val="center"/>
          </w:tcPr>
          <w:p w14:paraId="285F4EC4" w14:textId="4C72C60A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All MSG-3 related tasks are effective, and their periodicity is adequate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5D7DE2" w14:textId="7DE3524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2848" w14:textId="14D8646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42A1" w14:textId="39A1E98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A098896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C01B" w14:textId="08B8C4F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6.5.2</w:t>
            </w:r>
          </w:p>
        </w:tc>
        <w:tc>
          <w:tcPr>
            <w:tcW w:w="2001" w:type="pct"/>
            <w:gridSpan w:val="6"/>
            <w:vAlign w:val="center"/>
          </w:tcPr>
          <w:p w14:paraId="1F8289B4" w14:textId="1813D2B2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Identification of items.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E97336" w14:textId="138855D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E0FE" w14:textId="7052716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4C37" w14:textId="6240A05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49CBEA4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1EA2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7E4FB01" w14:textId="4B86B993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The items controlled by the program should be stated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7E1A26" w14:textId="6453EEE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F3E7" w14:textId="0301618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C56E" w14:textId="156790A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4931414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AF59" w14:textId="402DA8A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6.5.3</w:t>
            </w:r>
          </w:p>
        </w:tc>
        <w:tc>
          <w:tcPr>
            <w:tcW w:w="2001" w:type="pct"/>
            <w:gridSpan w:val="6"/>
            <w:vAlign w:val="center"/>
          </w:tcPr>
          <w:p w14:paraId="26FCBA55" w14:textId="0A8A1E1D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Terms and definitions.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850FEB" w14:textId="4125B97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753" w14:textId="5F49507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7388" w14:textId="1BF7155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C31CE44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5810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01D8516E" w14:textId="6FB1EC9D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Significant terms and definitions should be clearly identified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B8A6DA" w14:textId="70FB165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D462" w14:textId="6B947F4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A69D" w14:textId="76F392F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B71D04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D9E5" w14:textId="1A2D879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6.5.4</w:t>
            </w:r>
          </w:p>
        </w:tc>
        <w:tc>
          <w:tcPr>
            <w:tcW w:w="2001" w:type="pct"/>
            <w:gridSpan w:val="6"/>
            <w:vAlign w:val="center"/>
          </w:tcPr>
          <w:p w14:paraId="3678D9AB" w14:textId="17CF3813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Information sources and collection.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4346CB" w14:textId="7959DF7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B324" w14:textId="07DF2BC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13F1" w14:textId="6FDDF92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3622BE7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E2F9" w14:textId="1F01BE1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6.5.4.1</w:t>
            </w:r>
          </w:p>
        </w:tc>
        <w:tc>
          <w:tcPr>
            <w:tcW w:w="2001" w:type="pct"/>
            <w:gridSpan w:val="6"/>
            <w:vAlign w:val="center"/>
          </w:tcPr>
          <w:p w14:paraId="44654A11" w14:textId="03A70041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Sources and procedures in the exposition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73F52" w14:textId="31AB7CD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2220" w14:textId="1AE14F1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10D9" w14:textId="35FB665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F594920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154" w14:textId="23B427D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6.5.4.2</w:t>
            </w:r>
          </w:p>
        </w:tc>
        <w:tc>
          <w:tcPr>
            <w:tcW w:w="2001" w:type="pct"/>
            <w:gridSpan w:val="6"/>
            <w:vAlign w:val="center"/>
          </w:tcPr>
          <w:p w14:paraId="7621175B" w14:textId="38C17ECD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Type of information to be collected should be related to the objectives, examples of the normal prime sources: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8A0813" w14:textId="0892015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B138" w14:textId="6449D8A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95F8" w14:textId="6C11A4F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598C105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054A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05E2D369" w14:textId="29541291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a.  Pilots Reports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D5096E" w14:textId="7BF3A95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BA32" w14:textId="4DB53D9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E5F4" w14:textId="56E9372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BE563FD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34B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DA02DD8" w14:textId="19591334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b.  Technical Logs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0B7761" w14:textId="4BF6515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C21E" w14:textId="439ABBC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BC" w14:textId="15974B8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4675BB0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D3C3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DD1951E" w14:textId="09427328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c.  Aircraft Access Terminal / On-board readouts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5258FF" w14:textId="6839BDA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F1D9" w14:textId="0A2EA02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E90D" w14:textId="74459D3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2292C86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F236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C96B0AC" w14:textId="55488106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d.  Maintenance Worksheets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049306" w14:textId="2DAD9D2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0D2B" w14:textId="7871B38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091C" w14:textId="4112A97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7FD2046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D651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4901CA1A" w14:textId="598AA58F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e.  Workshop Reports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B317C4" w14:textId="03FBA7B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AF9E" w14:textId="685E433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0C14" w14:textId="17F36FD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858061C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5CE4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0DC5EC3" w14:textId="36FE4BBF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f.   Reports on Functional Checks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2C20B4" w14:textId="7115EDF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6644" w14:textId="7156B6F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267A" w14:textId="7C51D3F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81A566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B982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AB4723E" w14:textId="54ACAE56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g.  Reports on Special Inspections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8F68FA" w14:textId="6A3D23E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7FD" w14:textId="46978D9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9573" w14:textId="44F3561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503AA9A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FF2B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79E7D1C2" w14:textId="7FA8EBCF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h.  Stores Issues/Reports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670812" w14:textId="463A9A3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797A" w14:textId="513B962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F61F" w14:textId="1D6D48A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03EC48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D7AE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C37275E" w14:textId="0E6B6AD9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i.   Air Safety Reports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EE3656" w14:textId="04884B1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5E61" w14:textId="7BB57BD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09C" w14:textId="0394A9F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97D1317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43BE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615881D9" w14:textId="49EECA0B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j.   Reports on Delays and Incidents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7A5A05" w14:textId="7948E3A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412A" w14:textId="7C51B09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CFCE" w14:textId="0A6BC72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496AC06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B04B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6EB3F34D" w14:textId="68C9DF36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k.  Other sources: i.e. ETOPS, RVSM, CAT II/ III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89CACF" w14:textId="63C365C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282A" w14:textId="5A254C6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993E" w14:textId="7F7FF4B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691984C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CC3E" w14:textId="3AFB8DC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6.5.4.3</w:t>
            </w:r>
          </w:p>
        </w:tc>
        <w:tc>
          <w:tcPr>
            <w:tcW w:w="2001" w:type="pct"/>
            <w:gridSpan w:val="6"/>
            <w:vAlign w:val="center"/>
          </w:tcPr>
          <w:p w14:paraId="46D56F91" w14:textId="0F1AC040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Due account of Continuing Airworthiness information promulgated under Part-21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25F00F" w14:textId="6ADB3EA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35E2" w14:textId="77FFA5B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EF0D" w14:textId="1947810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991836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CE54" w14:textId="55E038C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6.5.5</w:t>
            </w:r>
          </w:p>
        </w:tc>
        <w:tc>
          <w:tcPr>
            <w:tcW w:w="2001" w:type="pct"/>
            <w:gridSpan w:val="6"/>
            <w:vAlign w:val="center"/>
          </w:tcPr>
          <w:p w14:paraId="3B2F2EAE" w14:textId="104E0C3B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Display of information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1E8B9A" w14:textId="672E125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43DF" w14:textId="6D830FF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B34E" w14:textId="5DC6D67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D2DCA3F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E0AA" w14:textId="217E26E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6.5.5.1</w:t>
            </w:r>
          </w:p>
        </w:tc>
        <w:tc>
          <w:tcPr>
            <w:tcW w:w="2001" w:type="pct"/>
            <w:gridSpan w:val="6"/>
            <w:vAlign w:val="center"/>
          </w:tcPr>
          <w:p w14:paraId="625CD17E" w14:textId="1D37E7A9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Information displayed graphically or tabular or a combination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DDB2CE" w14:textId="301FB00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4F1E" w14:textId="4AB02FD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1A46" w14:textId="1A3788C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7AF1A7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81FF" w14:textId="5E8AC5D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6.5.5.2</w:t>
            </w:r>
          </w:p>
        </w:tc>
        <w:tc>
          <w:tcPr>
            <w:tcW w:w="2001" w:type="pct"/>
            <w:gridSpan w:val="6"/>
            <w:vAlign w:val="center"/>
          </w:tcPr>
          <w:p w14:paraId="2F19C311" w14:textId="04BF0907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Provisions for "nil returns"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5D3C32" w14:textId="5F86956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F58C" w14:textId="491F68B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DC38" w14:textId="7386CF7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A374484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B666" w14:textId="4718EE8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6.5.5.3</w:t>
            </w:r>
          </w:p>
        </w:tc>
        <w:tc>
          <w:tcPr>
            <w:tcW w:w="2001" w:type="pct"/>
            <w:gridSpan w:val="6"/>
            <w:vAlign w:val="center"/>
          </w:tcPr>
          <w:p w14:paraId="04F74A6A" w14:textId="2FCA01B9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Where "standards" or "alert levels", information oriented accordingly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EE7271" w14:textId="15D29DB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19CA" w14:textId="4BF85A7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31D2" w14:textId="366A019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2C8BC36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CCBA" w14:textId="36BC042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6.5.6</w:t>
            </w:r>
          </w:p>
        </w:tc>
        <w:tc>
          <w:tcPr>
            <w:tcW w:w="2001" w:type="pct"/>
            <w:gridSpan w:val="6"/>
            <w:vAlign w:val="center"/>
          </w:tcPr>
          <w:p w14:paraId="4AAED4F6" w14:textId="54FB00D1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Examination, analysis and interpretation of the information.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2CAF98" w14:textId="1BCABCC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25F9" w14:textId="4BB881A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8D70" w14:textId="105F53B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1D51EEA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961E" w14:textId="53E3788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5F2C50E" w14:textId="3C5B28FE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Method for examining, analyzing and interpreting the information should be explained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E80DA" w14:textId="341A8C7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1212" w14:textId="798B589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2571" w14:textId="0377DA5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3E63652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8D2B" w14:textId="3BF61A9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6.5.6.1</w:t>
            </w:r>
          </w:p>
        </w:tc>
        <w:tc>
          <w:tcPr>
            <w:tcW w:w="2001" w:type="pct"/>
            <w:gridSpan w:val="6"/>
            <w:vAlign w:val="center"/>
          </w:tcPr>
          <w:p w14:paraId="48BC8728" w14:textId="104074AA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Methods of examination may be varied - content &amp; quantity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99EFE3" w14:textId="2800EF9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8F96" w14:textId="46F32F9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4935" w14:textId="4737A9F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D0BCFDF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2576" w14:textId="054F5AF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6.5.6.2</w:t>
            </w:r>
          </w:p>
        </w:tc>
        <w:tc>
          <w:tcPr>
            <w:tcW w:w="2001" w:type="pct"/>
            <w:gridSpan w:val="6"/>
            <w:vAlign w:val="center"/>
          </w:tcPr>
          <w:p w14:paraId="657BD570" w14:textId="13C84FD0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The whole process should enable a critical assessment of the effectiveness of the program as a total activity. May involve: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B82505" w14:textId="3D81341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09E7" w14:textId="20B72BE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E1FF" w14:textId="2F0ADC2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C1E1E2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3E1A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49464BF4" w14:textId="7708F0EF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62" w:right="-1" w:hanging="262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a.  Comparisons of operational reliability with established or allocated standards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DCA7AF" w14:textId="4EAD25C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A876" w14:textId="638F1A0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8012" w14:textId="2A8884F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489488F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F254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753C3723" w14:textId="2D0FF08B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b.  Analysis and interpretation of trends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1C2384" w14:textId="5261475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4B6" w14:textId="78FA2E5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D813" w14:textId="2391F91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588EC98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4C6C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6E819556" w14:textId="578BD7BE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c.  Evaluation of repetitive defects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4AF6BB" w14:textId="320DFEC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52C0" w14:textId="5DF4428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8278" w14:textId="3DFDAFF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7A7376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7200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D856D0D" w14:textId="2AE0664C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d.  Confidence testing of expected and achieved results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559BA" w14:textId="48551D2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EB6C" w14:textId="044B58E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4037" w14:textId="52C06EB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01CB0A2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F89D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30CD87B6" w14:textId="7DC13604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e.  Studies of life-bands and survival characteristics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C2170" w14:textId="3B6349B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BB1A" w14:textId="6B0F4A3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A01F" w14:textId="7E4D56B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E5067A2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98E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0FCDF0A6" w14:textId="7842316F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f.   Reliability predictions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95C726" w14:textId="78042BC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FB83" w14:textId="530F686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89FB" w14:textId="2771A79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C80E0E4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A174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F528907" w14:textId="1E6F6471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g.  Other methods of assessment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5F99A1" w14:textId="4E36E91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75ED" w14:textId="2B9877F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E707" w14:textId="787C197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9D9BD3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7ACA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45CB6B87" w14:textId="326CF2EE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h.  Stores Issues/Reports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E8F336" w14:textId="4BEB23A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17F0" w14:textId="16C2D97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2A4E" w14:textId="62883EE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7B8EBE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69C0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610CE7B" w14:textId="18B070ED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i.   Air Safety Reports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CE1588" w14:textId="1FE2CE0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DBDF" w14:textId="5B07E59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CF34" w14:textId="58D04DE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E90E4BA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F30F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06A54910" w14:textId="43E8ED1E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j.   Reports on Delays and Incidents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F0B0A6" w14:textId="4A48E98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8EDE" w14:textId="6A331D9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CE31" w14:textId="3FD8E60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DD8DAD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626D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49F9C1DE" w14:textId="59DD7A81" w:rsidR="006B19F2" w:rsidRPr="00592F0C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592F0C">
              <w:rPr>
                <w:rFonts w:ascii="Arial" w:hAnsi="Arial" w:cs="Arial"/>
                <w:sz w:val="18"/>
                <w:szCs w:val="18"/>
              </w:rPr>
              <w:t>k.  Other sources: i.e., ETOPS, RVSM, CAT II/ III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8F4C6D" w14:textId="7EFE12A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9EDB" w14:textId="741D942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064E" w14:textId="3FD43FA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B33B8E7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1C28" w14:textId="328A109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6.5.6.3</w:t>
            </w:r>
          </w:p>
        </w:tc>
        <w:tc>
          <w:tcPr>
            <w:tcW w:w="2001" w:type="pct"/>
            <w:gridSpan w:val="6"/>
            <w:vAlign w:val="center"/>
          </w:tcPr>
          <w:p w14:paraId="2A66EB7F" w14:textId="49C34930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Range and depth of analysis should  be related to the particular program: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652D1F" w14:textId="4C9BB06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D644" w14:textId="0BCC4AF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252" w14:textId="2F3B5E9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E45C75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B81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1AF6AC8" w14:textId="63DB9059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a. Flight defects and reductions in reliability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A02A17" w14:textId="13A8D28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6702" w14:textId="4EA1285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8979" w14:textId="5CB6926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9488775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E99A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07BB674" w14:textId="793DA555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b.  Defects – line and main base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133D34" w14:textId="631B3E9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F583" w14:textId="273C805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AC16" w14:textId="1BFAA3B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451E675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AFAD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48C869F2" w14:textId="4CFCA983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c.  Deterioration observed - routine maintenance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954A8C" w14:textId="79685EE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AA56" w14:textId="340E9F1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780A" w14:textId="4889229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E0EB33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965C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1AD07A3" w14:textId="13FFD558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d.  Workshop and overhaul findings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0AC53E" w14:textId="5000717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AADF" w14:textId="3C0EAD9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1491" w14:textId="1DFBB57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78DD1CD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A03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77A489A" w14:textId="58A840C6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e.  Modification evaluations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027FF" w14:textId="5C6D8DA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1243" w14:textId="71E0A12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901F" w14:textId="13305A2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6BB1FA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4737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3EF5EBA9" w14:textId="49C9C16C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f.   Sampling programs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5E94B2" w14:textId="40FF29D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7CDA" w14:textId="17F5D6C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B1B3" w14:textId="0BC4EBF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44D1E5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164A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A0A0F8A" w14:textId="5C0E2FBD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g.  Adequacy of maintenance equipment and publications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03083C" w14:textId="1C9E337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BD3D" w14:textId="7C28F49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A606" w14:textId="1B8588B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F23013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5B51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3183E035" w14:textId="274A47E5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h.  Effectiveness of maintenance procedures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3D2A6C" w14:textId="6CDB690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2A8D" w14:textId="38598F2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61B4" w14:textId="007CECF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A0FE41D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6E0E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D80FBCF" w14:textId="67B4D4AF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i.   Staff training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48FD40" w14:textId="539B7A4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8447" w14:textId="0EADBDC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4D5D" w14:textId="3DDC0DE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D2AA84C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8EE9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6AA97528" w14:textId="1F503C21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j.   Service bulletins, technical instructions, etc.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006AAF" w14:textId="3E0F094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654F" w14:textId="61E49E6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6836" w14:textId="7C877B7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5FB029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514D" w14:textId="3DE4B1E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6.5.6.4</w:t>
            </w:r>
          </w:p>
        </w:tc>
        <w:tc>
          <w:tcPr>
            <w:tcW w:w="2001" w:type="pct"/>
            <w:gridSpan w:val="6"/>
            <w:vAlign w:val="center"/>
          </w:tcPr>
          <w:p w14:paraId="6026CF9C" w14:textId="53C481FE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Contracted maintenance - arrangements established and details for information input included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F78F4E" w14:textId="7498E03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71EF" w14:textId="27DEA99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CC6B" w14:textId="016E133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94B4A3A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D00D" w14:textId="0247639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6.5.7</w:t>
            </w:r>
          </w:p>
        </w:tc>
        <w:tc>
          <w:tcPr>
            <w:tcW w:w="2001" w:type="pct"/>
            <w:gridSpan w:val="6"/>
            <w:vAlign w:val="center"/>
          </w:tcPr>
          <w:p w14:paraId="1C505C57" w14:textId="34BBC1DE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Corrective Actions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F3325F" w14:textId="76E48C5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4C43" w14:textId="38E97BA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99CE" w14:textId="0CB5233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4D4B7E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86E8" w14:textId="5309A0B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6.5.7.1</w:t>
            </w:r>
          </w:p>
        </w:tc>
        <w:tc>
          <w:tcPr>
            <w:tcW w:w="2001" w:type="pct"/>
            <w:gridSpan w:val="6"/>
            <w:vAlign w:val="center"/>
          </w:tcPr>
          <w:p w14:paraId="670B4706" w14:textId="22093E43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Procedures / time scales for implementing corrective actions / monitoring – should be fully described &amp; could include: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B09BBB" w14:textId="1C15573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13A6" w14:textId="79BEB49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A26A" w14:textId="7F45A99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694B8E0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9957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E57565B" w14:textId="7A89F6D7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a.  Changes to maintenance, operational procedures or techniques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9899ED" w14:textId="2E87B90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1421" w14:textId="27D2442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1991" w14:textId="6E9CC2D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F38EA64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1FB1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94B9AAC" w14:textId="4C765225" w:rsidR="006B19F2" w:rsidRPr="007B0575" w:rsidRDefault="006B19F2" w:rsidP="006B19F2">
            <w:pPr>
              <w:tabs>
                <w:tab w:val="left" w:pos="2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62" w:right="-1" w:hanging="262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575">
              <w:rPr>
                <w:rFonts w:ascii="Arial" w:hAnsi="Arial" w:cs="Arial"/>
                <w:sz w:val="18"/>
                <w:szCs w:val="18"/>
              </w:rPr>
              <w:t>Changes requiring amendment of the approved maintenance programme?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799C5D" w14:textId="0EEAC07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7A80" w14:textId="5EE573E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2464" w14:textId="6C0F4F4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17289E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80CE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6D9FEE8" w14:textId="4C899DA7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c.  Amendments to approved manuals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14DA3B" w14:textId="22613D8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F301" w14:textId="0781F25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6AF2" w14:textId="58DB34A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5138E5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272B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3B0D94BC" w14:textId="5671E456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d.  Initiation of modifications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0FC14C" w14:textId="6C7EBE4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41A5" w14:textId="5555C58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4A42" w14:textId="5B805F2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BCB3B59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ABF3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3C080B6" w14:textId="6A519AD2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e.  Special inspections / fleet campaigns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16B4A4" w14:textId="66CE3D3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A7FB" w14:textId="110F6B1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2F0F" w14:textId="1F54421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64D335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8216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19B854C" w14:textId="57AD537D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f.   Spares provisioning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557F76" w14:textId="7E77344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BD50" w14:textId="3E1C96A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9209" w14:textId="078CD24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610B8C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2BE6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002C04B4" w14:textId="2F68BD26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g.  Staff training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BD2178" w14:textId="406AC7C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B549" w14:textId="5B7DFD2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9EB0" w14:textId="1F4B7AD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D32D815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0645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B8F4E0D" w14:textId="602D335E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h.  Manpower and equipment planning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B1F90D" w14:textId="2DB4387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7A2" w14:textId="75E7D798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D883" w14:textId="27AB332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8BBEBF6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F559" w14:textId="04FBFDC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6.5.7.2</w:t>
            </w:r>
          </w:p>
        </w:tc>
        <w:tc>
          <w:tcPr>
            <w:tcW w:w="2001" w:type="pct"/>
            <w:gridSpan w:val="6"/>
            <w:vAlign w:val="center"/>
          </w:tcPr>
          <w:p w14:paraId="54705E47" w14:textId="70D2E519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Procedures for effecting changes should be described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DDA8E0" w14:textId="6DD5083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8678" w14:textId="20A8618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956A" w14:textId="5717223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42DDD49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540E" w14:textId="5357CCD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6.5.8</w:t>
            </w:r>
          </w:p>
        </w:tc>
        <w:tc>
          <w:tcPr>
            <w:tcW w:w="2001" w:type="pct"/>
            <w:gridSpan w:val="6"/>
            <w:vAlign w:val="center"/>
          </w:tcPr>
          <w:p w14:paraId="451884B6" w14:textId="65ABD54F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Organizational Responsibilities.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A81C0C" w14:textId="2D87649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E1B5" w14:textId="3E2B47A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C56E" w14:textId="7E55FC5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A735E8F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CEA6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4AA695FD" w14:textId="0C2320D4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Organizational structure – chains of responsibility should be defined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D4E306" w14:textId="43BE819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4E65" w14:textId="7E7DDAD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436" w14:textId="2C3C104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CF267C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DA3A" w14:textId="37BB96D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6.5.9</w:t>
            </w:r>
          </w:p>
        </w:tc>
        <w:tc>
          <w:tcPr>
            <w:tcW w:w="2001" w:type="pct"/>
            <w:gridSpan w:val="6"/>
            <w:vAlign w:val="center"/>
          </w:tcPr>
          <w:p w14:paraId="0F00C48E" w14:textId="3AAF126C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Presentation of information to the competent authority.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813B34" w14:textId="1748F04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F589" w14:textId="643672A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52BA" w14:textId="13D0A03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8FDF8F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F43F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60D6EF2D" w14:textId="1835BE4C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Information submitted to the CAAM for approval of the reliability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575">
              <w:rPr>
                <w:rFonts w:ascii="Arial" w:hAnsi="Arial" w:cs="Arial"/>
                <w:sz w:val="18"/>
                <w:szCs w:val="18"/>
              </w:rPr>
              <w:t>program: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A271F8" w14:textId="459E268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065E" w14:textId="5F39FC9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24BB" w14:textId="2CAA346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BE2F8B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589B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419F2540" w14:textId="061E4CAA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a.  Format and content of routine reports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64D44E" w14:textId="18A9B2A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5D2" w14:textId="4136A87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F00D" w14:textId="63414C6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C3B1122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6A6F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435FE224" w14:textId="536FC5A3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b.  Time scales for reports / distribution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73534C" w14:textId="5B1C889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6ABD" w14:textId="70B0269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D696" w14:textId="15385C2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2EADC3F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E448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DB44412" w14:textId="01FDDAAE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c.  Format and content of reports requesting amendments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A43CEE" w14:textId="2E335FD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60DB" w14:textId="03F08CA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AF11" w14:textId="0B9C6DD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632A7A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236B" w14:textId="18CC50F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6.5.10</w:t>
            </w:r>
          </w:p>
        </w:tc>
        <w:tc>
          <w:tcPr>
            <w:tcW w:w="2001" w:type="pct"/>
            <w:gridSpan w:val="6"/>
            <w:vAlign w:val="center"/>
          </w:tcPr>
          <w:p w14:paraId="7703A71F" w14:textId="0B27D619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Evaluation and review.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2F35CA" w14:textId="0B2DE45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6504" w14:textId="7A9C8E6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341A" w14:textId="6BE4BCC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0915B54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5247" w14:textId="3194D13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029D2F6F" w14:textId="124D2A1E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Describe procedures and individual responsibilities - continuous monitoring of the effectiveness of the program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3178CC" w14:textId="412BE9D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0688" w14:textId="4CB720E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9574" w14:textId="6DA4DD0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CAE17C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895B" w14:textId="352AF36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6.5.10.1</w:t>
            </w:r>
          </w:p>
        </w:tc>
        <w:tc>
          <w:tcPr>
            <w:tcW w:w="2001" w:type="pct"/>
            <w:gridSpan w:val="6"/>
            <w:vAlign w:val="center"/>
          </w:tcPr>
          <w:p w14:paraId="5EB566B0" w14:textId="68C09C07" w:rsidR="006B19F2" w:rsidRPr="007B0575" w:rsidRDefault="006B19F2" w:rsidP="00BE31CE">
            <w:pPr>
              <w:widowControl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Procedures for revising the "standards" 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575">
              <w:rPr>
                <w:rFonts w:ascii="Arial" w:hAnsi="Arial" w:cs="Arial"/>
                <w:sz w:val="18"/>
                <w:szCs w:val="18"/>
              </w:rPr>
              <w:t>"Alert levels".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3146E0" w14:textId="402E98D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F085" w14:textId="56A9C02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C96" w14:textId="2A87987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84905F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4CFC" w14:textId="3CB9149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6.5.10.2</w:t>
            </w:r>
          </w:p>
        </w:tc>
        <w:tc>
          <w:tcPr>
            <w:tcW w:w="2001" w:type="pct"/>
            <w:gridSpan w:val="6"/>
            <w:vAlign w:val="center"/>
          </w:tcPr>
          <w:p w14:paraId="61753FFA" w14:textId="1DD8F4F5" w:rsidR="006B19F2" w:rsidRPr="007B0575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B0575">
              <w:rPr>
                <w:rFonts w:ascii="Arial" w:hAnsi="Arial" w:cs="Arial"/>
                <w:sz w:val="18"/>
                <w:szCs w:val="18"/>
              </w:rPr>
              <w:t>Criteria to be taken into account during the review includes: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245141" w14:textId="2EEFEBB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18FC" w14:textId="4531811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4460" w14:textId="1D52AF6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3481F20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6621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3A1DFB52" w14:textId="0709BAF0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a.  Utilization (high / low / seasonal)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3F5208" w14:textId="0820419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BD32" w14:textId="587FF2C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FB28" w14:textId="6EA7197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A1EBE40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81E5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F49E890" w14:textId="1B555073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b.  Fleet commonality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6BA2E5" w14:textId="1B88AFB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913" w14:textId="65C8DB7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0E99" w14:textId="55871B3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86179CA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27B0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D596AFF" w14:textId="32FC00CA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c.  Alert Level adjustment criteria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6A8D3C" w14:textId="3B2C727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ED0C" w14:textId="3330E6E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AC51" w14:textId="4F6A65F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ED822E7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B923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6E803CC4" w14:textId="08B71FA3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d.  Adequacy of data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82F3A" w14:textId="3FD6070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A001" w14:textId="10D852A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41B1" w14:textId="06898F6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31B4677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9184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0B73EC3" w14:textId="74456EAA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e.  Reliability procedure audit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EF6F18" w14:textId="664E606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C4A8" w14:textId="67D5BD1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522D" w14:textId="6A1EB9F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CD22D00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C5A7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081A87B1" w14:textId="26B36C07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f.   Staff training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4339D" w14:textId="37D0669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1594" w14:textId="50FD458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F3C" w14:textId="2FD2760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0A4500F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960E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76A259C5" w14:textId="4C4418F1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g.  Operational and maintenance procedures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ACDBB" w14:textId="38078FE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5FD1" w14:textId="1527D60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A972" w14:textId="568AFEE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EF1F9FA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09F1" w14:textId="3236E17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6.5.11</w:t>
            </w:r>
          </w:p>
        </w:tc>
        <w:tc>
          <w:tcPr>
            <w:tcW w:w="2001" w:type="pct"/>
            <w:gridSpan w:val="6"/>
            <w:vAlign w:val="center"/>
          </w:tcPr>
          <w:p w14:paraId="0B7D520C" w14:textId="28FCDBC2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Approval of organization to implement maintenance program changes arising from the reliability program results: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C154A0" w14:textId="2D6191A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55CA" w14:textId="131C795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1428" w14:textId="09A9C3B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57449E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4E00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4590967" w14:textId="07877626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a. Does the reliability program monitor the content of the maintenance program in a comprehensive manner?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CA7F1F" w14:textId="50C729D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A5C7" w14:textId="039DD4F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6AC8" w14:textId="16E5672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0B6FD48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629C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DF8E273" w14:textId="72CC4D05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b. Is appropriate control exercised by the owner / operator over the internal validation of such changes?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141F35" w14:textId="79B2029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0E64" w14:textId="3D1AAED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FFDF" w14:textId="35BE677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81B2266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C8EA" w14:textId="12C82F7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2001" w:type="pct"/>
            <w:gridSpan w:val="6"/>
            <w:vAlign w:val="center"/>
          </w:tcPr>
          <w:p w14:paraId="03A17FAB" w14:textId="22B3A205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Pooling Arrangements.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AB819C" w14:textId="64948DA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2A3D" w14:textId="320C4EA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6DEF" w14:textId="426CEFC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807B634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7F45" w14:textId="278498C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6.6.1</w:t>
            </w:r>
          </w:p>
        </w:tc>
        <w:tc>
          <w:tcPr>
            <w:tcW w:w="2001" w:type="pct"/>
            <w:gridSpan w:val="6"/>
            <w:vAlign w:val="center"/>
          </w:tcPr>
          <w:p w14:paraId="1DDE5D80" w14:textId="605B4E31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Pooling information – must be substantially the same, including: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B5AC65" w14:textId="6836944E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A809" w14:textId="10E46255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3929" w14:textId="09FD310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04901C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F212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02747D33" w14:textId="514E8AB2" w:rsidR="006B19F2" w:rsidRPr="006C6C61" w:rsidRDefault="006B19F2" w:rsidP="00BE31CE">
            <w:pPr>
              <w:widowControl w:val="0"/>
              <w:spacing w:before="79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a.  Certification / modification / SB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C61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F3CD24" w14:textId="4D2BAE7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C017" w14:textId="1FD2243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ECF3" w14:textId="2CA8148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F874F1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EE92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674F4E2C" w14:textId="5123D31F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b.  Operational Factors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76E6FE" w14:textId="472898F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8587" w14:textId="7B805932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4B0E" w14:textId="547719B2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5A0A0F6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7479" w14:textId="7777777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2C12C16" w14:textId="66673E73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c.  Maintenance factors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C511A5" w14:textId="7821AB3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FD" w14:textId="3EB31A6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05BB" w14:textId="71E5D5A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710C8D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823A" w14:textId="07BD5DD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6.6.2</w:t>
            </w:r>
          </w:p>
        </w:tc>
        <w:tc>
          <w:tcPr>
            <w:tcW w:w="2001" w:type="pct"/>
            <w:gridSpan w:val="6"/>
            <w:vAlign w:val="center"/>
          </w:tcPr>
          <w:p w14:paraId="086CEDAD" w14:textId="19424987" w:rsidR="006B19F2" w:rsidRPr="006C6C61" w:rsidRDefault="006B19F2" w:rsidP="00BE31C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Is there a substantial amount of commonality / has the CAAM agreed?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E6AA09" w14:textId="1F0B7C36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1136" w14:textId="16A8F7F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F459" w14:textId="4029B81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2999B0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2937" w14:textId="7A1A532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6.6.3</w:t>
            </w:r>
          </w:p>
        </w:tc>
        <w:tc>
          <w:tcPr>
            <w:tcW w:w="2001" w:type="pct"/>
            <w:gridSpan w:val="6"/>
            <w:vAlign w:val="center"/>
          </w:tcPr>
          <w:p w14:paraId="3B8C29A1" w14:textId="52BD17C1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 xml:space="preserve">Is the aircraft on short-term lease? 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25C8B4" w14:textId="1B87E44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523E" w14:textId="474D722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FED9" w14:textId="1A5C5BC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88F6A49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091F" w14:textId="66F573B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6.6.4</w:t>
            </w:r>
          </w:p>
        </w:tc>
        <w:tc>
          <w:tcPr>
            <w:tcW w:w="2001" w:type="pct"/>
            <w:gridSpan w:val="6"/>
            <w:vAlign w:val="center"/>
          </w:tcPr>
          <w:p w14:paraId="4975A06F" w14:textId="3B451C02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Changes to any Notice 6101 requires assessment in order that the pooling benefits can be maintained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98A8AD" w14:textId="64394BA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D355" w14:textId="05179977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3F96" w14:textId="4C1CEE6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4AB2A6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2B7C" w14:textId="7EF39B6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6.6.5</w:t>
            </w:r>
          </w:p>
        </w:tc>
        <w:tc>
          <w:tcPr>
            <w:tcW w:w="2001" w:type="pct"/>
            <w:gridSpan w:val="6"/>
            <w:vAlign w:val="center"/>
          </w:tcPr>
          <w:p w14:paraId="03FB063F" w14:textId="65504AD9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Reliability program managed by the aircraft manufacturer if agreed by the CAAM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2B5C54" w14:textId="0CF246B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DA42" w14:textId="458F08BC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E45A" w14:textId="6DCC60D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3DF48E4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FF51" w14:textId="41331F5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2001" w:type="pct"/>
            <w:gridSpan w:val="6"/>
            <w:vAlign w:val="center"/>
          </w:tcPr>
          <w:p w14:paraId="1D7B97E0" w14:textId="75E8AF74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Reliability Reporting to CAAM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7E30DC" w14:textId="54ACF8A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4282" w14:textId="0ACB9D3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6638" w14:textId="205F0F2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2294DEC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F23D" w14:textId="3F6D6AB7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6.7.1</w:t>
            </w:r>
          </w:p>
        </w:tc>
        <w:tc>
          <w:tcPr>
            <w:tcW w:w="2001" w:type="pct"/>
            <w:gridSpan w:val="6"/>
            <w:vAlign w:val="center"/>
          </w:tcPr>
          <w:p w14:paraId="22330D2A" w14:textId="7A9FE77A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Reliability report is submitted to CAAM.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8CD99B" w14:textId="79D5CF64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BE84" w14:textId="1A822950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9210" w14:textId="0B34686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8C2C89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B25D" w14:textId="5263F78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6.7.2</w:t>
            </w:r>
          </w:p>
        </w:tc>
        <w:tc>
          <w:tcPr>
            <w:tcW w:w="2001" w:type="pct"/>
            <w:gridSpan w:val="6"/>
            <w:vAlign w:val="center"/>
          </w:tcPr>
          <w:p w14:paraId="6E0B41B8" w14:textId="63803AB7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Frequency of reporting.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E528EE" w14:textId="7497011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FA51" w14:textId="601224A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D6AF" w14:textId="787551A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5AA5A3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095E" w14:textId="2AF6BA1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6.7.3</w:t>
            </w:r>
          </w:p>
        </w:tc>
        <w:tc>
          <w:tcPr>
            <w:tcW w:w="2001" w:type="pct"/>
            <w:gridSpan w:val="6"/>
            <w:vAlign w:val="center"/>
          </w:tcPr>
          <w:p w14:paraId="16515C2E" w14:textId="49596103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Reliability reporting includes elements of Part SPA reliability data.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49FBF2" w14:textId="47C94ED3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4557" w14:textId="10E1DD7B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C696" w14:textId="41615C9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B2D5607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D364" w14:textId="2B68CEA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6.7.4</w:t>
            </w:r>
          </w:p>
        </w:tc>
        <w:tc>
          <w:tcPr>
            <w:tcW w:w="2001" w:type="pct"/>
            <w:gridSpan w:val="6"/>
            <w:vAlign w:val="center"/>
          </w:tcPr>
          <w:p w14:paraId="73248E3F" w14:textId="04EB8477" w:rsidR="006B19F2" w:rsidRPr="006C6C61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C6C61">
              <w:rPr>
                <w:rFonts w:ascii="Arial" w:hAnsi="Arial" w:cs="Arial"/>
                <w:sz w:val="18"/>
                <w:szCs w:val="18"/>
              </w:rPr>
              <w:t>Special evaluation is initiated whenever information obtained from the reliability monitoring indicates degraded level of safety. Result of special evaluation will be presented to CAAM.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720EE1" w14:textId="4F2AD75D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C1A8" w14:textId="3994ECF1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8"/>
                <w:szCs w:val="18"/>
              </w:rPr>
            </w:pPr>
            <w:r w:rsidRPr="005A5C37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C3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A5C37">
              <w:rPr>
                <w:rFonts w:ascii="Arial" w:hAnsi="Arial" w:cs="Arial"/>
                <w:szCs w:val="22"/>
              </w:rPr>
            </w:r>
            <w:r w:rsidRPr="005A5C37">
              <w:rPr>
                <w:rFonts w:ascii="Arial" w:hAnsi="Arial" w:cs="Arial"/>
                <w:szCs w:val="22"/>
              </w:rPr>
              <w:fldChar w:fldCharType="separate"/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noProof/>
                <w:szCs w:val="22"/>
              </w:rPr>
              <w:t> </w:t>
            </w:r>
            <w:r w:rsidRPr="005A5C3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FD6F" w14:textId="26A9793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3A2A29" w:rsidRPr="009C130D" w14:paraId="4EDEB6EF" w14:textId="77777777" w:rsidTr="00BE31CE">
        <w:trPr>
          <w:trHeight w:val="20"/>
        </w:trPr>
        <w:tc>
          <w:tcPr>
            <w:tcW w:w="4686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B63551" w14:textId="77777777" w:rsidR="00B77C71" w:rsidRPr="00802665" w:rsidRDefault="00B77C71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  <w:bookmarkStart w:id="8" w:name="_Hlk72416280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8234A" w14:textId="77777777" w:rsidR="00B77C71" w:rsidRPr="00802665" w:rsidRDefault="00B77C71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3A2A29" w:rsidRPr="001B68DF" w14:paraId="371A7728" w14:textId="77777777" w:rsidTr="00BE31CE">
        <w:trPr>
          <w:trHeight w:val="340"/>
        </w:trPr>
        <w:tc>
          <w:tcPr>
            <w:tcW w:w="468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511CBBC6" w14:textId="7989EE68" w:rsidR="00B77C71" w:rsidRPr="001B68DF" w:rsidRDefault="00B77C71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B68D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1A4035">
              <w:rPr>
                <w:rFonts w:ascii="Arial" w:hAnsi="Arial" w:cs="Arial"/>
                <w:b/>
                <w:bCs/>
                <w:sz w:val="18"/>
                <w:szCs w:val="18"/>
              </w:rPr>
              <w:t>CAAM REQUIRED ITEM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65C89AC" w14:textId="77777777" w:rsidR="00B77C71" w:rsidRPr="001B68DF" w:rsidRDefault="00B77C71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A29" w:rsidRPr="009C130D" w14:paraId="01359E7C" w14:textId="77777777" w:rsidTr="00BE31CE">
        <w:trPr>
          <w:trHeight w:val="20"/>
        </w:trPr>
        <w:tc>
          <w:tcPr>
            <w:tcW w:w="4686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A140C" w14:textId="77777777" w:rsidR="00B77C71" w:rsidRPr="00802665" w:rsidRDefault="00B77C71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FD405" w14:textId="77777777" w:rsidR="00B77C71" w:rsidRPr="00802665" w:rsidRDefault="00B77C71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bookmarkEnd w:id="8"/>
      <w:tr w:rsidR="006B19F2" w:rsidRPr="008F4D77" w14:paraId="5831E6BD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6A25" w14:textId="26ACDD3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001" w:type="pct"/>
            <w:gridSpan w:val="6"/>
            <w:vAlign w:val="center"/>
          </w:tcPr>
          <w:p w14:paraId="3B82FD63" w14:textId="031C5589" w:rsidR="006B19F2" w:rsidRPr="0004528A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04528A">
              <w:rPr>
                <w:rFonts w:ascii="Arial" w:hAnsi="Arial" w:cs="Arial"/>
                <w:sz w:val="18"/>
                <w:szCs w:val="18"/>
              </w:rPr>
              <w:t>Details of who may issue a maintenance release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3F80D4" w14:textId="3820E7D9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11E4" w14:textId="616B4C5E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3F9A" w14:textId="4E53535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F79AD5C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A921" w14:textId="09E0A66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001" w:type="pct"/>
            <w:gridSpan w:val="6"/>
            <w:vAlign w:val="center"/>
          </w:tcPr>
          <w:p w14:paraId="73E53F5C" w14:textId="46A09E4F" w:rsidR="006B19F2" w:rsidRPr="0004528A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04528A">
              <w:rPr>
                <w:rFonts w:ascii="Arial" w:hAnsi="Arial" w:cs="Arial"/>
                <w:sz w:val="18"/>
                <w:szCs w:val="18"/>
              </w:rPr>
              <w:t>Define which inspections/checks aconsidered to be base maintenance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BCAD99" w14:textId="6DB0D146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A61E" w14:textId="33594BC3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9714" w14:textId="4D36371D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6B2CCF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00FB" w14:textId="3B899A0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2001" w:type="pct"/>
            <w:gridSpan w:val="6"/>
            <w:vAlign w:val="center"/>
          </w:tcPr>
          <w:p w14:paraId="3A7D7D9E" w14:textId="2BBC70A2" w:rsidR="006B19F2" w:rsidRPr="0004528A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04528A">
              <w:rPr>
                <w:rFonts w:ascii="Arial" w:hAnsi="Arial" w:cs="Arial"/>
                <w:sz w:val="18"/>
                <w:szCs w:val="18"/>
              </w:rPr>
              <w:t xml:space="preserve">CAAM Maintenance Requirements, in the absence of specific recommendations. 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48E778" w14:textId="33ED3F22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D4F7" w14:textId="2F9BCEE6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0A4" w14:textId="711F5C8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2BD708C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13C3" w14:textId="6CA7FC1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7.3.1</w:t>
            </w:r>
          </w:p>
        </w:tc>
        <w:tc>
          <w:tcPr>
            <w:tcW w:w="2001" w:type="pct"/>
            <w:gridSpan w:val="6"/>
            <w:vAlign w:val="center"/>
          </w:tcPr>
          <w:p w14:paraId="16B4F2F0" w14:textId="25D33D35" w:rsidR="006B19F2" w:rsidRPr="00A0224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0224F">
              <w:rPr>
                <w:rFonts w:ascii="Arial" w:hAnsi="Arial" w:cs="Arial"/>
                <w:sz w:val="18"/>
                <w:szCs w:val="18"/>
              </w:rPr>
              <w:t>Aircraft battery capacity check/deep cycle?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D8A586" w14:textId="5B2D67B4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D255" w14:textId="77F05B4C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9BF" w14:textId="6CCCD92A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016B7FC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03CF" w14:textId="33361EE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7.3.2</w:t>
            </w:r>
          </w:p>
        </w:tc>
        <w:tc>
          <w:tcPr>
            <w:tcW w:w="2001" w:type="pct"/>
            <w:gridSpan w:val="6"/>
            <w:vAlign w:val="center"/>
          </w:tcPr>
          <w:p w14:paraId="1D9DE362" w14:textId="33DFE5A2" w:rsidR="006B19F2" w:rsidRPr="00A0224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0224F">
              <w:rPr>
                <w:rFonts w:ascii="Arial" w:hAnsi="Arial" w:cs="Arial"/>
                <w:sz w:val="18"/>
                <w:szCs w:val="18"/>
              </w:rPr>
              <w:t>Emergency equipment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28EF82" w14:textId="09B418D2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1DF4" w14:textId="5D28EDCE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D74E" w14:textId="3E68C99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6476CE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8A4C" w14:textId="2963BBD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7.3.3</w:t>
            </w:r>
          </w:p>
        </w:tc>
        <w:tc>
          <w:tcPr>
            <w:tcW w:w="2001" w:type="pct"/>
            <w:gridSpan w:val="6"/>
            <w:vAlign w:val="center"/>
          </w:tcPr>
          <w:p w14:paraId="5FEF78FF" w14:textId="2F79475A" w:rsidR="006B19F2" w:rsidRPr="00A0224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0224F">
              <w:rPr>
                <w:rFonts w:ascii="Arial" w:hAnsi="Arial" w:cs="Arial"/>
                <w:sz w:val="18"/>
                <w:szCs w:val="18"/>
              </w:rPr>
              <w:t>Emergency escape provisions: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01C45A" w14:textId="550AD928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71E2" w14:textId="1C39C6EC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C5FE" w14:textId="30B3ABC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967BC1D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633E" w14:textId="77777777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1CA2B19" w14:textId="5AB316D1" w:rsidR="006B19F2" w:rsidRPr="00A0224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0224F">
              <w:rPr>
                <w:rFonts w:ascii="Arial" w:hAnsi="Arial" w:cs="Arial"/>
                <w:sz w:val="18"/>
                <w:szCs w:val="18"/>
              </w:rPr>
              <w:t>a.  Portable valise type life-rafts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E4354C" w14:textId="77D0B2D2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8EEF" w14:textId="1C692CD5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3700" w14:textId="1270FDF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72562D8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7E71" w14:textId="77777777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85C9FF9" w14:textId="237F48F0" w:rsidR="006B19F2" w:rsidRPr="00A0224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0224F">
              <w:rPr>
                <w:rFonts w:ascii="Arial" w:hAnsi="Arial" w:cs="Arial"/>
                <w:sz w:val="18"/>
                <w:szCs w:val="18"/>
              </w:rPr>
              <w:t>b.  Door &amp; escape chutes/slides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71F503" w14:textId="13CA92B1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60F6" w14:textId="5D6A541C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945C" w14:textId="2E3552B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F9C898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530F" w14:textId="77777777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CEA5F9B" w14:textId="651DE013" w:rsidR="006B19F2" w:rsidRPr="00A0224F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A0224F">
              <w:rPr>
                <w:rFonts w:ascii="Arial" w:hAnsi="Arial" w:cs="Arial"/>
                <w:sz w:val="18"/>
                <w:szCs w:val="18"/>
              </w:rPr>
              <w:t>c.  Emergency exits / hatches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62B293" w14:textId="4EB21BC1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6F25" w14:textId="21DF9195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ABB1" w14:textId="4C9BAB3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8B97B92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8E1F" w14:textId="58F3B331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7.3.4</w:t>
            </w:r>
          </w:p>
        </w:tc>
        <w:tc>
          <w:tcPr>
            <w:tcW w:w="2001" w:type="pct"/>
            <w:gridSpan w:val="6"/>
            <w:vAlign w:val="center"/>
          </w:tcPr>
          <w:p w14:paraId="1AB1FBDA" w14:textId="1E820EA8" w:rsidR="006B19F2" w:rsidRPr="00702F8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02F87">
              <w:rPr>
                <w:rFonts w:ascii="Arial" w:hAnsi="Arial" w:cs="Arial"/>
                <w:sz w:val="18"/>
                <w:szCs w:val="18"/>
              </w:rPr>
              <w:t>Flexible hoses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17A3B3" w14:textId="0B053A4D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EB22" w14:textId="629A5F1B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60C7" w14:textId="62591B3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B89994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9D00" w14:textId="6E413B8F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7.3.5</w:t>
            </w:r>
          </w:p>
        </w:tc>
        <w:tc>
          <w:tcPr>
            <w:tcW w:w="2001" w:type="pct"/>
            <w:gridSpan w:val="6"/>
            <w:vAlign w:val="center"/>
          </w:tcPr>
          <w:p w14:paraId="08E5FC78" w14:textId="7E78F89A" w:rsidR="006B19F2" w:rsidRPr="00702F8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02F87">
              <w:rPr>
                <w:rFonts w:ascii="Arial" w:hAnsi="Arial" w:cs="Arial"/>
                <w:sz w:val="18"/>
                <w:szCs w:val="18"/>
              </w:rPr>
              <w:t>Fuel / oil system contamination checks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13378B" w14:textId="0F7644B5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D94A" w14:textId="473695EA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C739" w14:textId="13F25F7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CC9EC47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68EF" w14:textId="4DDC1A9F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7.3.6</w:t>
            </w:r>
          </w:p>
        </w:tc>
        <w:tc>
          <w:tcPr>
            <w:tcW w:w="2001" w:type="pct"/>
            <w:gridSpan w:val="6"/>
            <w:vAlign w:val="center"/>
          </w:tcPr>
          <w:p w14:paraId="098479EF" w14:textId="01E62748" w:rsidR="006B19F2" w:rsidRPr="00702F8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02F87">
              <w:rPr>
                <w:rFonts w:ascii="Arial" w:hAnsi="Arial" w:cs="Arial"/>
                <w:sz w:val="18"/>
                <w:szCs w:val="18"/>
              </w:rPr>
              <w:t>Pressure vessels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4688E3" w14:textId="54465730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35BF" w14:textId="298BB44A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AC97" w14:textId="091288E8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3DD724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1606" w14:textId="2BFA63F4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7.3.7</w:t>
            </w:r>
          </w:p>
        </w:tc>
        <w:tc>
          <w:tcPr>
            <w:tcW w:w="2001" w:type="pct"/>
            <w:gridSpan w:val="6"/>
            <w:vAlign w:val="center"/>
          </w:tcPr>
          <w:p w14:paraId="2218EEA6" w14:textId="757DA808" w:rsidR="006B19F2" w:rsidRPr="00702F8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02F87">
              <w:rPr>
                <w:rFonts w:ascii="Arial" w:hAnsi="Arial" w:cs="Arial"/>
                <w:sz w:val="18"/>
                <w:szCs w:val="18"/>
              </w:rPr>
              <w:t>Seat belts and harnesses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88238F" w14:textId="271AF1AB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E2D7" w14:textId="4FB5E83D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2D4C" w14:textId="16B51B4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30DA236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63F" w14:textId="7CCE12DA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7.3.8</w:t>
            </w:r>
          </w:p>
        </w:tc>
        <w:tc>
          <w:tcPr>
            <w:tcW w:w="2001" w:type="pct"/>
            <w:gridSpan w:val="6"/>
            <w:vAlign w:val="center"/>
          </w:tcPr>
          <w:p w14:paraId="0ADE02E4" w14:textId="70A4218F" w:rsidR="006B19F2" w:rsidRPr="00702F8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02F87">
              <w:rPr>
                <w:rFonts w:ascii="Arial" w:hAnsi="Arial" w:cs="Arial"/>
                <w:sz w:val="18"/>
                <w:szCs w:val="18"/>
              </w:rPr>
              <w:t>Vital points and control systems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219A8E" w14:textId="3CE40A3F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F620" w14:textId="1369E71C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20D6" w14:textId="5622AC0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0549697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6872" w14:textId="10791680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7.3.9</w:t>
            </w:r>
          </w:p>
        </w:tc>
        <w:tc>
          <w:tcPr>
            <w:tcW w:w="2001" w:type="pct"/>
            <w:gridSpan w:val="6"/>
            <w:vAlign w:val="center"/>
          </w:tcPr>
          <w:p w14:paraId="6C1D9A67" w14:textId="63A85605" w:rsidR="006B19F2" w:rsidRPr="00702F8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702F87">
              <w:rPr>
                <w:rFonts w:ascii="Arial" w:hAnsi="Arial" w:cs="Arial"/>
                <w:sz w:val="18"/>
                <w:szCs w:val="18"/>
              </w:rPr>
              <w:t>Maintenance applicable to special operations approvals, if applicable: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B95C13" w14:textId="0B2E4FE1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2C14" w14:textId="0ABB1B38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D9AD" w14:textId="32D84291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F2248F6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30DE" w14:textId="77777777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C2FB141" w14:textId="4BF8ED62" w:rsidR="006B19F2" w:rsidRPr="00E20757" w:rsidRDefault="006B19F2" w:rsidP="006B19F2">
            <w:pPr>
              <w:pStyle w:val="ListParagraph"/>
              <w:numPr>
                <w:ilvl w:val="0"/>
                <w:numId w:val="6"/>
              </w:numPr>
              <w:tabs>
                <w:tab w:val="left" w:pos="2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95" w:right="-1" w:hanging="295"/>
              <w:rPr>
                <w:rFonts w:ascii="Arial" w:hAnsi="Arial" w:cs="Arial"/>
                <w:sz w:val="18"/>
                <w:szCs w:val="18"/>
              </w:rPr>
            </w:pPr>
            <w:r w:rsidRPr="00E20757">
              <w:rPr>
                <w:rFonts w:ascii="Arial" w:hAnsi="Arial" w:cs="Arial"/>
                <w:sz w:val="18"/>
                <w:szCs w:val="18"/>
              </w:rPr>
              <w:t>AWOPS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AFE714" w14:textId="2D7E73D7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A349" w14:textId="672EDDAA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0A21" w14:textId="6AD2451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AAFCCB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0628" w14:textId="77777777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A281D00" w14:textId="27B7B433" w:rsidR="006B19F2" w:rsidRPr="00E20757" w:rsidRDefault="006B19F2" w:rsidP="006B19F2">
            <w:pPr>
              <w:pStyle w:val="ListParagraph"/>
              <w:numPr>
                <w:ilvl w:val="0"/>
                <w:numId w:val="6"/>
              </w:numPr>
              <w:tabs>
                <w:tab w:val="left" w:pos="2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95" w:right="-1" w:hanging="295"/>
              <w:rPr>
                <w:rFonts w:ascii="Arial" w:hAnsi="Arial" w:cs="Arial"/>
                <w:sz w:val="18"/>
                <w:szCs w:val="18"/>
              </w:rPr>
            </w:pPr>
            <w:r w:rsidRPr="00E20757">
              <w:rPr>
                <w:rFonts w:ascii="Arial" w:hAnsi="Arial" w:cs="Arial"/>
                <w:sz w:val="18"/>
                <w:szCs w:val="18"/>
              </w:rPr>
              <w:t>MNPS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D5521" w14:textId="1FB1CA84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9B72" w14:textId="02B2FC4E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30B1" w14:textId="1924A94B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1AB91C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E870" w14:textId="77777777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1B5EEA4E" w14:textId="4D88DC12" w:rsidR="006B19F2" w:rsidRPr="00E20757" w:rsidRDefault="006B19F2" w:rsidP="006B19F2">
            <w:pPr>
              <w:pStyle w:val="ListParagraph"/>
              <w:numPr>
                <w:ilvl w:val="0"/>
                <w:numId w:val="6"/>
              </w:numPr>
              <w:tabs>
                <w:tab w:val="left" w:pos="2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95" w:right="-1" w:hanging="295"/>
              <w:rPr>
                <w:rFonts w:ascii="Arial" w:hAnsi="Arial" w:cs="Arial"/>
                <w:sz w:val="18"/>
                <w:szCs w:val="18"/>
              </w:rPr>
            </w:pPr>
            <w:r w:rsidRPr="00E20757">
              <w:rPr>
                <w:rFonts w:ascii="Arial" w:hAnsi="Arial" w:cs="Arial"/>
                <w:sz w:val="18"/>
                <w:szCs w:val="18"/>
              </w:rPr>
              <w:t>RVSM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4F6F1B" w14:textId="2E7F6BD4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1E33" w14:textId="695865BA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57A2" w14:textId="60BEE7A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F5591C0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0014" w14:textId="77777777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5983EA1D" w14:textId="166F8CB0" w:rsidR="006B19F2" w:rsidRPr="00E20757" w:rsidRDefault="006B19F2" w:rsidP="006B19F2">
            <w:pPr>
              <w:pStyle w:val="ListParagraph"/>
              <w:numPr>
                <w:ilvl w:val="0"/>
                <w:numId w:val="6"/>
              </w:numPr>
              <w:tabs>
                <w:tab w:val="left" w:pos="2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95" w:right="-1" w:hanging="295"/>
              <w:rPr>
                <w:rFonts w:ascii="Arial" w:hAnsi="Arial" w:cs="Arial"/>
                <w:sz w:val="18"/>
                <w:szCs w:val="18"/>
              </w:rPr>
            </w:pPr>
            <w:r w:rsidRPr="00E20757">
              <w:rPr>
                <w:rFonts w:ascii="Arial" w:hAnsi="Arial" w:cs="Arial"/>
                <w:sz w:val="18"/>
                <w:szCs w:val="18"/>
              </w:rPr>
              <w:t>ETOPS/EDTO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B94C21" w14:textId="16CA268C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4F8D" w14:textId="64358EC4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AB96" w14:textId="4292EB3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782C9DBA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5D29" w14:textId="77777777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07FADD51" w14:textId="5074EFDD" w:rsidR="006B19F2" w:rsidRPr="00E20757" w:rsidRDefault="006B19F2" w:rsidP="006B19F2">
            <w:pPr>
              <w:pStyle w:val="ListParagraph"/>
              <w:numPr>
                <w:ilvl w:val="0"/>
                <w:numId w:val="6"/>
              </w:numPr>
              <w:tabs>
                <w:tab w:val="left" w:pos="2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95" w:right="-1" w:hanging="295"/>
              <w:rPr>
                <w:rFonts w:ascii="Arial" w:hAnsi="Arial" w:cs="Arial"/>
                <w:sz w:val="18"/>
                <w:szCs w:val="18"/>
              </w:rPr>
            </w:pPr>
            <w:r w:rsidRPr="00E20757">
              <w:rPr>
                <w:rFonts w:ascii="Arial" w:hAnsi="Arial" w:cs="Arial"/>
                <w:sz w:val="18"/>
                <w:szCs w:val="18"/>
              </w:rPr>
              <w:t>Offshore operations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0923CC" w14:textId="19573F8E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BDC" w14:textId="432DED7F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A68E" w14:textId="6A279BA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5C5C85D7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73C5" w14:textId="77777777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0ED029B5" w14:textId="3122C668" w:rsidR="006B19F2" w:rsidRPr="00E20757" w:rsidRDefault="006B19F2" w:rsidP="006B19F2">
            <w:pPr>
              <w:pStyle w:val="ListParagraph"/>
              <w:numPr>
                <w:ilvl w:val="0"/>
                <w:numId w:val="6"/>
              </w:numPr>
              <w:tabs>
                <w:tab w:val="left" w:pos="2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95" w:right="-1" w:hanging="295"/>
              <w:rPr>
                <w:rFonts w:ascii="Arial" w:hAnsi="Arial" w:cs="Arial"/>
                <w:sz w:val="18"/>
                <w:szCs w:val="18"/>
              </w:rPr>
            </w:pPr>
            <w:r w:rsidRPr="00E20757">
              <w:rPr>
                <w:rFonts w:ascii="Arial" w:hAnsi="Arial" w:cs="Arial"/>
                <w:sz w:val="18"/>
                <w:szCs w:val="18"/>
              </w:rPr>
              <w:t>HEMS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DCAFC3" w14:textId="0C8C57C7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AFB8" w14:textId="7F10208A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048D" w14:textId="1F94B6B6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44843871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0FC3" w14:textId="77777777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vAlign w:val="center"/>
          </w:tcPr>
          <w:p w14:paraId="2E689DCF" w14:textId="1E224472" w:rsidR="006B19F2" w:rsidRPr="00E20757" w:rsidRDefault="006B19F2" w:rsidP="006B19F2">
            <w:pPr>
              <w:pStyle w:val="ListParagraph"/>
              <w:numPr>
                <w:ilvl w:val="0"/>
                <w:numId w:val="6"/>
              </w:numPr>
              <w:tabs>
                <w:tab w:val="left" w:pos="2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95" w:right="-1" w:hanging="295"/>
              <w:rPr>
                <w:rFonts w:ascii="Arial" w:hAnsi="Arial" w:cs="Arial"/>
                <w:sz w:val="18"/>
                <w:szCs w:val="18"/>
              </w:rPr>
            </w:pPr>
            <w:r w:rsidRPr="00E20757">
              <w:rPr>
                <w:rFonts w:ascii="Arial" w:hAnsi="Arial" w:cs="Arial"/>
                <w:sz w:val="18"/>
                <w:szCs w:val="18"/>
              </w:rPr>
              <w:t>Transport of dangerous goods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7ACC3D" w14:textId="27323651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2949" w14:textId="4C5A95DF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A95D" w14:textId="58D4D554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270F1D3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EA1A" w14:textId="77777777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DD76" w14:textId="52D223AB" w:rsidR="006B19F2" w:rsidRPr="00E20757" w:rsidRDefault="006B19F2" w:rsidP="006B19F2">
            <w:pPr>
              <w:pStyle w:val="ListParagraph"/>
              <w:numPr>
                <w:ilvl w:val="0"/>
                <w:numId w:val="6"/>
              </w:numPr>
              <w:tabs>
                <w:tab w:val="left" w:pos="2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95" w:right="-1" w:hanging="295"/>
              <w:rPr>
                <w:rFonts w:ascii="Arial" w:hAnsi="Arial" w:cs="Arial"/>
                <w:sz w:val="18"/>
                <w:szCs w:val="18"/>
              </w:rPr>
            </w:pPr>
            <w:r w:rsidRPr="00E20757">
              <w:rPr>
                <w:rFonts w:ascii="Arial" w:hAnsi="Arial" w:cs="Arial"/>
                <w:sz w:val="18"/>
                <w:szCs w:val="18"/>
              </w:rPr>
              <w:t>Other (Specify)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CAEA4" w14:textId="7808DAA5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9AF4" w14:textId="06B8D1B3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4027" w14:textId="1F17FCAE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2425BB4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6390" w14:textId="4978A456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7.3.10</w:t>
            </w:r>
          </w:p>
        </w:tc>
        <w:tc>
          <w:tcPr>
            <w:tcW w:w="2001" w:type="pct"/>
            <w:gridSpan w:val="6"/>
            <w:vAlign w:val="center"/>
          </w:tcPr>
          <w:p w14:paraId="2C2D6634" w14:textId="7FAF0A93" w:rsidR="006B19F2" w:rsidRPr="00274D39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74D39">
              <w:rPr>
                <w:rFonts w:ascii="Arial" w:hAnsi="Arial" w:cs="Arial"/>
                <w:sz w:val="18"/>
                <w:szCs w:val="18"/>
              </w:rPr>
              <w:t>Customer furnished equipment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B69907" w14:textId="764562DE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8DF7" w14:textId="5EEEDFAC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1034" w14:textId="35742BDF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D664B6A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AAEC" w14:textId="550F16F8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7.3.11</w:t>
            </w:r>
          </w:p>
        </w:tc>
        <w:tc>
          <w:tcPr>
            <w:tcW w:w="2001" w:type="pct"/>
            <w:gridSpan w:val="6"/>
            <w:vAlign w:val="center"/>
          </w:tcPr>
          <w:p w14:paraId="5D75D96D" w14:textId="7935AD6C" w:rsidR="006B19F2" w:rsidRPr="00274D39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74D39">
              <w:rPr>
                <w:rFonts w:ascii="Arial" w:hAnsi="Arial" w:cs="Arial"/>
                <w:sz w:val="18"/>
                <w:szCs w:val="18"/>
              </w:rPr>
              <w:t>Engine &amp; APU condition monitored maintenance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23258F" w14:textId="44C3D637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9533" w14:textId="27FDCB68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C7C" w14:textId="36D4EC85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6E990BAB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C950" w14:textId="26C2F68D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7.3.12</w:t>
            </w:r>
          </w:p>
        </w:tc>
        <w:tc>
          <w:tcPr>
            <w:tcW w:w="2001" w:type="pct"/>
            <w:gridSpan w:val="6"/>
            <w:vAlign w:val="center"/>
          </w:tcPr>
          <w:p w14:paraId="3AEDCD24" w14:textId="09647ABE" w:rsidR="006B19F2" w:rsidRPr="00274D39" w:rsidRDefault="006B19F2" w:rsidP="006B19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74D39">
              <w:rPr>
                <w:rFonts w:ascii="Arial" w:hAnsi="Arial" w:cs="Arial"/>
                <w:sz w:val="18"/>
                <w:szCs w:val="18"/>
              </w:rPr>
              <w:t>CAAM Mandatory requirement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E3B811" w14:textId="21826CDB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43C8" w14:textId="2396CC6D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72A" w14:textId="4AA8A7AC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FC200E8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1D47" w14:textId="034A5DB8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7.3.13</w:t>
            </w:r>
          </w:p>
        </w:tc>
        <w:tc>
          <w:tcPr>
            <w:tcW w:w="2001" w:type="pct"/>
            <w:gridSpan w:val="6"/>
            <w:vAlign w:val="center"/>
          </w:tcPr>
          <w:p w14:paraId="1CA4D6E8" w14:textId="30D17830" w:rsidR="006B19F2" w:rsidRPr="00274D39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74D39">
              <w:rPr>
                <w:rFonts w:ascii="Arial" w:hAnsi="Arial" w:cs="Arial"/>
                <w:sz w:val="18"/>
                <w:szCs w:val="18"/>
              </w:rPr>
              <w:t>Flight record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274D39">
              <w:rPr>
                <w:rFonts w:ascii="Arial" w:hAnsi="Arial" w:cs="Arial"/>
                <w:sz w:val="18"/>
                <w:szCs w:val="18"/>
              </w:rPr>
              <w:t xml:space="preserve"> systems</w:t>
            </w:r>
            <w:r>
              <w:rPr>
                <w:rFonts w:ascii="Arial" w:hAnsi="Arial" w:cs="Arial"/>
                <w:sz w:val="18"/>
                <w:szCs w:val="18"/>
              </w:rPr>
              <w:t xml:space="preserve"> (CVR/FDR)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D538E7" w14:textId="43354601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DFB7" w14:textId="6DCB6A01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5B9A" w14:textId="756F3700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23D32C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5071" w14:textId="17DF66FA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7.3.14</w:t>
            </w:r>
          </w:p>
        </w:tc>
        <w:tc>
          <w:tcPr>
            <w:tcW w:w="2001" w:type="pct"/>
            <w:gridSpan w:val="6"/>
            <w:tcBorders>
              <w:bottom w:val="single" w:sz="4" w:space="0" w:color="auto"/>
            </w:tcBorders>
            <w:vAlign w:val="center"/>
          </w:tcPr>
          <w:p w14:paraId="27BCF78A" w14:textId="343F519F" w:rsidR="006B19F2" w:rsidRPr="00274D39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74D39">
              <w:rPr>
                <w:rFonts w:ascii="Arial" w:hAnsi="Arial" w:cs="Arial"/>
                <w:sz w:val="18"/>
                <w:szCs w:val="18"/>
              </w:rPr>
              <w:t>Mode "S" transponder ICAO 24-bit aircraft addresses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711F9C" w14:textId="469DEA45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592B" w14:textId="333128DE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BAFC" w14:textId="612E7F09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269FD0D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0853" w14:textId="7560F7B8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7.3.15</w:t>
            </w:r>
          </w:p>
        </w:tc>
        <w:tc>
          <w:tcPr>
            <w:tcW w:w="2001" w:type="pct"/>
            <w:gridSpan w:val="6"/>
            <w:tcBorders>
              <w:bottom w:val="single" w:sz="4" w:space="0" w:color="auto"/>
            </w:tcBorders>
            <w:vAlign w:val="center"/>
          </w:tcPr>
          <w:p w14:paraId="5EE54B2A" w14:textId="7C2B155A" w:rsidR="006B19F2" w:rsidRPr="00274D39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 w:rsidRPr="00274D39">
              <w:rPr>
                <w:rFonts w:ascii="Arial" w:hAnsi="Arial" w:cs="Arial"/>
                <w:sz w:val="18"/>
                <w:szCs w:val="18"/>
              </w:rPr>
              <w:t>In-flight entertainment systems (IFE)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81837F" w14:textId="4FCC5A87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E92" w14:textId="6DB9DA36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18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E9B1" w14:textId="755D8253" w:rsidR="006B19F2" w:rsidRPr="008F4D77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1F621853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9329" w14:textId="3E5F0E69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7.3.16</w:t>
            </w:r>
          </w:p>
        </w:tc>
        <w:tc>
          <w:tcPr>
            <w:tcW w:w="2001" w:type="pct"/>
            <w:gridSpan w:val="6"/>
            <w:tcBorders>
              <w:bottom w:val="single" w:sz="4" w:space="0" w:color="auto"/>
            </w:tcBorders>
            <w:vAlign w:val="center"/>
          </w:tcPr>
          <w:p w14:paraId="0F2C3360" w14:textId="27CFB055" w:rsidR="006B19F2" w:rsidRPr="00274D39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Weighing program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BBA9E7" w14:textId="1F5DA86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D1B5" w14:textId="67127A2A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D33A" w14:textId="01057037" w:rsidR="006B19F2" w:rsidRPr="005404FE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044BCF9E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E35D" w14:textId="3575BAAA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7.3.17</w:t>
            </w:r>
          </w:p>
        </w:tc>
        <w:tc>
          <w:tcPr>
            <w:tcW w:w="2001" w:type="pct"/>
            <w:gridSpan w:val="6"/>
            <w:tcBorders>
              <w:bottom w:val="single" w:sz="4" w:space="0" w:color="auto"/>
            </w:tcBorders>
            <w:vAlign w:val="center"/>
          </w:tcPr>
          <w:p w14:paraId="1E804F16" w14:textId="2E87A0DE" w:rsidR="006B19F2" w:rsidRPr="00274D39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Compass swing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66D2D6" w14:textId="4AE59C09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3F65" w14:textId="659FEBFF" w:rsidR="006B19F2" w:rsidRPr="006B19F2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F5DB" w14:textId="48AE9505" w:rsidR="006B19F2" w:rsidRPr="005404FE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6B19F2" w:rsidRPr="008F4D77" w14:paraId="3C367222" w14:textId="77777777" w:rsidTr="00BE31CE">
        <w:trPr>
          <w:trHeight w:val="453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A16F" w14:textId="72A7CA40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7.3.18</w:t>
            </w:r>
          </w:p>
        </w:tc>
        <w:tc>
          <w:tcPr>
            <w:tcW w:w="2001" w:type="pct"/>
            <w:gridSpan w:val="6"/>
            <w:tcBorders>
              <w:bottom w:val="single" w:sz="4" w:space="0" w:color="auto"/>
            </w:tcBorders>
            <w:vAlign w:val="center"/>
          </w:tcPr>
          <w:p w14:paraId="4BBFE30F" w14:textId="731F5B2E" w:rsidR="006B19F2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 Annual Inspection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769815" w14:textId="432D709A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2B1B" w14:textId="41458B0D" w:rsidR="006B19F2" w:rsidRPr="00BE31CE" w:rsidRDefault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9A388B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88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A388B">
              <w:rPr>
                <w:rFonts w:ascii="Arial" w:hAnsi="Arial" w:cs="Arial"/>
                <w:szCs w:val="22"/>
              </w:rPr>
            </w:r>
            <w:r w:rsidRPr="009A388B">
              <w:rPr>
                <w:rFonts w:ascii="Arial" w:hAnsi="Arial" w:cs="Arial"/>
                <w:szCs w:val="22"/>
              </w:rPr>
              <w:fldChar w:fldCharType="separate"/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noProof/>
                <w:szCs w:val="22"/>
              </w:rPr>
              <w:t> </w:t>
            </w:r>
            <w:r w:rsidRPr="009A388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7D9A" w14:textId="6C97ACA5" w:rsidR="006B19F2" w:rsidRPr="005404FE" w:rsidRDefault="006B19F2" w:rsidP="006B1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</w:tr>
      <w:tr w:rsidR="00C31CEE" w:rsidRPr="009C130D" w14:paraId="7750254E" w14:textId="77777777" w:rsidTr="00BE31CE">
        <w:trPr>
          <w:trHeight w:val="20"/>
        </w:trPr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5628D" w14:textId="77777777" w:rsidR="00C31CEE" w:rsidRPr="002D49D4" w:rsidRDefault="00C31CE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28AE0" w14:textId="77777777" w:rsidR="00C31CEE" w:rsidRPr="002D49D4" w:rsidRDefault="00C31CE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66A13" w14:textId="77777777" w:rsidR="00C31CEE" w:rsidRPr="002D49D4" w:rsidRDefault="00C31CE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3A2A29" w:rsidRPr="009C130D" w14:paraId="344D3BC7" w14:textId="77777777" w:rsidTr="00BE31CE">
        <w:trPr>
          <w:trHeight w:val="340"/>
        </w:trPr>
        <w:tc>
          <w:tcPr>
            <w:tcW w:w="48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10520C2" w14:textId="26C4720C" w:rsidR="003A2A29" w:rsidRPr="005F190F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5F190F">
              <w:rPr>
                <w:rFonts w:ascii="Arial" w:hAnsi="Arial" w:cs="Arial"/>
                <w:b/>
                <w:szCs w:val="22"/>
              </w:rPr>
              <w:t xml:space="preserve">SECTION </w:t>
            </w:r>
            <w:r w:rsidR="009D641E">
              <w:rPr>
                <w:rFonts w:ascii="Arial" w:hAnsi="Arial" w:cs="Arial"/>
                <w:b/>
                <w:szCs w:val="22"/>
              </w:rPr>
              <w:t>4</w:t>
            </w:r>
            <w:r w:rsidRPr="005F190F">
              <w:rPr>
                <w:rFonts w:ascii="Arial" w:hAnsi="Arial" w:cs="Arial"/>
                <w:b/>
                <w:szCs w:val="22"/>
              </w:rPr>
              <w:t xml:space="preserve"> – APPLICANT DECLARATION 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CC67398" w14:textId="77777777" w:rsidR="003A2A29" w:rsidRPr="005F190F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A05E66" w:rsidRPr="009C130D" w14:paraId="0AD1C66E" w14:textId="77777777" w:rsidTr="00BE31CE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FB058E" w14:textId="77777777" w:rsidR="003A2A29" w:rsidRPr="005F190F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0DE44" w14:textId="77777777" w:rsidR="003A2A29" w:rsidRPr="005F190F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BD40F" w14:textId="77777777" w:rsidR="003A2A29" w:rsidRPr="005F190F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562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318DF" w14:textId="77777777" w:rsidR="003A2A29" w:rsidRPr="005F190F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DD930" w14:textId="77777777" w:rsidR="003A2A29" w:rsidRPr="005F190F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3A2A29" w:rsidRPr="009C130D" w14:paraId="67CE9003" w14:textId="77777777" w:rsidTr="00BE31CE">
        <w:trPr>
          <w:trHeight w:val="1228"/>
        </w:trPr>
        <w:tc>
          <w:tcPr>
            <w:tcW w:w="4855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B62215" w14:textId="77777777" w:rsidR="003A2A29" w:rsidRPr="005F190F" w:rsidRDefault="003A2A29" w:rsidP="00461B5E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57" w:right="-1" w:hanging="357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F190F">
              <w:rPr>
                <w:rFonts w:ascii="Arial" w:hAnsi="Arial" w:cs="Arial"/>
                <w:sz w:val="18"/>
                <w:szCs w:val="22"/>
              </w:rPr>
              <w:t xml:space="preserve">I declare that the information provided </w:t>
            </w:r>
            <w:r>
              <w:rPr>
                <w:rFonts w:ascii="Arial" w:hAnsi="Arial" w:cs="Arial"/>
                <w:sz w:val="18"/>
                <w:szCs w:val="22"/>
              </w:rPr>
              <w:t>i</w:t>
            </w:r>
            <w:r w:rsidRPr="005F190F">
              <w:rPr>
                <w:rFonts w:ascii="Arial" w:hAnsi="Arial" w:cs="Arial"/>
                <w:sz w:val="18"/>
                <w:szCs w:val="22"/>
              </w:rPr>
              <w:t>n this form is true and correct.</w:t>
            </w:r>
          </w:p>
          <w:p w14:paraId="62465B57" w14:textId="34E8FC04" w:rsidR="003A2A29" w:rsidRPr="005F190F" w:rsidRDefault="00F91C32" w:rsidP="00BE31CE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57" w:right="-1" w:hanging="357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1C32">
              <w:rPr>
                <w:rFonts w:ascii="Arial" w:hAnsi="Arial" w:cs="Arial"/>
                <w:sz w:val="18"/>
                <w:szCs w:val="22"/>
              </w:rPr>
              <w:t>I fully understand that in order for CAAM to approve this application, on-site visit/audit may be required either, which may incur costs stipulated under Civil Aviation (Fees and Charges) Regulations 2016. All related costs shall be borne by the organization.</w:t>
            </w:r>
          </w:p>
          <w:p w14:paraId="402AFF08" w14:textId="13976713" w:rsidR="003A2A29" w:rsidRPr="005F190F" w:rsidRDefault="003A2A29" w:rsidP="00BE31CE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57" w:right="-1" w:hanging="357"/>
              <w:jc w:val="both"/>
              <w:rPr>
                <w:rFonts w:ascii="Arial" w:hAnsi="Arial" w:cs="Arial"/>
                <w:szCs w:val="22"/>
              </w:rPr>
            </w:pPr>
            <w:r w:rsidRPr="005F190F">
              <w:rPr>
                <w:rFonts w:ascii="Arial" w:hAnsi="Arial" w:cs="Arial"/>
                <w:sz w:val="18"/>
                <w:szCs w:val="22"/>
              </w:rPr>
              <w:t>I fully understand that any false statement and wrong information in this application and</w:t>
            </w:r>
            <w:r>
              <w:rPr>
                <w:rFonts w:ascii="Arial" w:hAnsi="Arial" w:cs="Arial"/>
                <w:sz w:val="18"/>
                <w:szCs w:val="22"/>
              </w:rPr>
              <w:t xml:space="preserve"> in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the </w:t>
            </w:r>
            <w:r>
              <w:rPr>
                <w:rFonts w:ascii="Arial" w:hAnsi="Arial" w:cs="Arial"/>
                <w:sz w:val="18"/>
                <w:szCs w:val="22"/>
              </w:rPr>
              <w:t xml:space="preserve">Aircraft Maintenance Programme, </w:t>
            </w:r>
            <w:r w:rsidR="00F91C32" w:rsidRPr="00F91C32">
              <w:rPr>
                <w:rFonts w:ascii="Arial" w:hAnsi="Arial" w:cs="Arial"/>
                <w:sz w:val="18"/>
                <w:szCs w:val="22"/>
              </w:rPr>
              <w:t>may cause delay or rejection</w:t>
            </w:r>
            <w:r w:rsidR="00F91C32">
              <w:rPr>
                <w:rFonts w:ascii="Arial" w:hAnsi="Arial" w:cs="Arial"/>
                <w:sz w:val="18"/>
                <w:szCs w:val="22"/>
              </w:rPr>
              <w:t xml:space="preserve"> of</w:t>
            </w:r>
            <w:r w:rsidR="00F91C32" w:rsidRPr="00F91C32">
              <w:rPr>
                <w:rFonts w:ascii="Arial" w:hAnsi="Arial" w:cs="Arial"/>
                <w:sz w:val="18"/>
                <w:szCs w:val="22"/>
              </w:rPr>
              <w:t xml:space="preserve"> the </w:t>
            </w:r>
            <w:r w:rsidR="00F91C32">
              <w:rPr>
                <w:rFonts w:ascii="Arial" w:hAnsi="Arial" w:cs="Arial"/>
                <w:sz w:val="18"/>
                <w:szCs w:val="22"/>
              </w:rPr>
              <w:t>submission</w:t>
            </w:r>
            <w:r w:rsidR="00F91C32" w:rsidRPr="00F91C32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6BB5C" w14:textId="77777777" w:rsidR="003A2A29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CB5804" w:rsidRPr="009C130D" w14:paraId="662B9D88" w14:textId="77777777" w:rsidTr="00BE31CE">
        <w:trPr>
          <w:trHeight w:val="1389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7A9E3" w14:textId="77777777" w:rsidR="003A2A29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BD71C2" w14:textId="77777777" w:rsidR="003A2A29" w:rsidRPr="00A7299E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C208E7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DC4F32" w14:textId="29E0C05F" w:rsidR="003A2A29" w:rsidRPr="00A7299E" w:rsidRDefault="00667FF1" w:rsidP="00667F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723BC" w14:textId="77777777" w:rsidR="003A2A29" w:rsidRPr="00A7299E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828C5C" w14:textId="77777777" w:rsidR="003A2A29" w:rsidRPr="00A7299E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F6D94" w14:textId="77777777" w:rsidR="003A2A29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CB5804" w:rsidRPr="009C130D" w14:paraId="677BEC2D" w14:textId="77777777" w:rsidTr="00BE31CE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475149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6200E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89E51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E4C2F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DA135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E4B17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38D38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D6B59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904627" w:rsidRPr="009C130D" w14:paraId="58B23B95" w14:textId="77777777" w:rsidTr="00904627">
        <w:trPr>
          <w:trHeight w:val="484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20790E" w14:textId="77777777" w:rsidR="003A2A29" w:rsidRPr="0000794D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0C77B" w14:textId="77777777" w:rsidR="003A2A29" w:rsidRPr="0000794D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0794D">
              <w:rPr>
                <w:rFonts w:ascii="Arial" w:hAnsi="Arial" w:cs="Arial"/>
                <w:sz w:val="18"/>
                <w:szCs w:val="22"/>
              </w:rPr>
              <w:t>Name of Authorized Person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198C4" w14:textId="77777777" w:rsidR="003A2A29" w:rsidRPr="0000794D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E844D" w14:textId="77777777" w:rsidR="003A2A29" w:rsidRPr="0000794D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0794D">
              <w:rPr>
                <w:rFonts w:ascii="Arial" w:hAnsi="Arial" w:cs="Arial"/>
                <w:sz w:val="18"/>
                <w:szCs w:val="22"/>
              </w:rPr>
              <w:t>Signature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6436F" w14:textId="77777777" w:rsidR="003A2A29" w:rsidRPr="0000794D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5BB68" w14:textId="77777777" w:rsidR="003A2A29" w:rsidRPr="0000794D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0794D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38CED" w14:textId="77777777" w:rsidR="003A2A29" w:rsidRPr="0000794D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22"/>
              </w:rPr>
            </w:pPr>
          </w:p>
        </w:tc>
      </w:tr>
      <w:tr w:rsidR="00A05E66" w:rsidRPr="009C130D" w14:paraId="6E5307DC" w14:textId="77777777" w:rsidTr="00BE31CE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4BB04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53E7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AC1C0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56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7ADE8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57E0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A05E66" w:rsidRPr="009C130D" w14:paraId="360E3D57" w14:textId="77777777" w:rsidTr="00BE31CE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17AD0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122A6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B3723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56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F1BCC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A3208" w14:textId="77777777" w:rsidR="003A2A29" w:rsidRPr="00EF09F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3A2A29" w:rsidRPr="009C130D" w14:paraId="34E2172D" w14:textId="77777777" w:rsidTr="00BE31CE">
        <w:trPr>
          <w:trHeight w:val="340"/>
        </w:trPr>
        <w:tc>
          <w:tcPr>
            <w:tcW w:w="48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5B5403AD" w14:textId="77777777" w:rsidR="003A2A29" w:rsidRPr="00696247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96247">
              <w:rPr>
                <w:rFonts w:ascii="Arial" w:hAnsi="Arial" w:cs="Arial"/>
                <w:b/>
                <w:szCs w:val="22"/>
              </w:rPr>
              <w:t>SECTION 5 – CAAM OFFICIAL USE ONLY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11DF238" w14:textId="77777777" w:rsidR="003A2A29" w:rsidRPr="00A7299E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A05E66" w:rsidRPr="009C130D" w14:paraId="35DD0B9C" w14:textId="77777777" w:rsidTr="00BE31CE">
        <w:trPr>
          <w:trHeight w:val="6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9FE21A" w14:textId="77777777" w:rsidR="003A2A29" w:rsidRPr="0000794D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1E798" w14:textId="77777777" w:rsidR="003A2A29" w:rsidRPr="0000794D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E9E7D" w14:textId="77777777" w:rsidR="003A2A29" w:rsidRPr="0000794D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  <w:tc>
          <w:tcPr>
            <w:tcW w:w="3562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0D61" w14:textId="77777777" w:rsidR="003A2A29" w:rsidRPr="0000794D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538B2" w14:textId="77777777" w:rsidR="003A2A29" w:rsidRPr="0000794D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</w:tr>
      <w:tr w:rsidR="00904627" w:rsidRPr="000919A4" w14:paraId="339D2D88" w14:textId="77777777" w:rsidTr="00BE31CE">
        <w:trPr>
          <w:trHeight w:val="515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133EC1" w14:textId="77777777" w:rsidR="003A2A29" w:rsidRPr="000919A4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B5F36" w14:textId="77777777" w:rsidR="003A2A29" w:rsidRPr="000919A4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0919A4">
              <w:rPr>
                <w:rFonts w:ascii="Arial" w:hAnsi="Arial" w:cs="Arial"/>
                <w:szCs w:val="22"/>
              </w:rPr>
              <w:t>Received by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06014" w14:textId="77777777" w:rsidR="003A2A29" w:rsidRPr="000919A4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0919A4"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7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52A15A" w14:textId="77777777" w:rsidR="003A2A29" w:rsidRPr="000919A4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 w:rsidRPr="000919A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919A4">
              <w:rPr>
                <w:rFonts w:ascii="Arial" w:hAnsi="Arial" w:cs="Arial"/>
                <w:b/>
                <w:szCs w:val="22"/>
              </w:rPr>
            </w:r>
            <w:r w:rsidRPr="000919A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919A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919A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919A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919A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919A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919A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04DB7A" w14:textId="77777777" w:rsidR="003A2A29" w:rsidRPr="000919A4" w:rsidRDefault="003A2A29" w:rsidP="00BE3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Univers (W1)" w:hAnsi="Univers (W1)"/>
                <w:b/>
                <w:szCs w:val="22"/>
              </w:rPr>
            </w:pPr>
            <w:r w:rsidRPr="000919A4">
              <w:rPr>
                <w:rFonts w:ascii="Univers (W1)" w:hAnsi="Univers (W1)"/>
                <w:b/>
                <w:szCs w:val="22"/>
              </w:rPr>
              <w:t>Date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4B2BB" w14:textId="77777777" w:rsidR="003A2A29" w:rsidRPr="000919A4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0919A4"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29A0D9" w14:textId="77777777" w:rsidR="003A2A29" w:rsidRPr="000919A4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 w:rsidRPr="000919A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 w:rsidRPr="000919A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919A4">
              <w:rPr>
                <w:rFonts w:ascii="Arial" w:hAnsi="Arial" w:cs="Arial"/>
                <w:b/>
                <w:szCs w:val="22"/>
              </w:rPr>
            </w:r>
            <w:r w:rsidRPr="000919A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919A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919A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919A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919A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919A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919A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C9AD8" w14:textId="77777777" w:rsidR="003A2A29" w:rsidRPr="000919A4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8B6B56" w:rsidRPr="009C130D" w14:paraId="0F8C550B" w14:textId="77777777" w:rsidTr="00BE31CE">
        <w:trPr>
          <w:trHeight w:val="20"/>
        </w:trPr>
        <w:tc>
          <w:tcPr>
            <w:tcW w:w="4686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EE2D25" w14:textId="77777777" w:rsidR="008B6B56" w:rsidRPr="00802665" w:rsidRDefault="008B6B56" w:rsidP="00BE3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6A09B" w14:textId="77777777" w:rsidR="008B6B56" w:rsidRPr="00802665" w:rsidRDefault="008B6B56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904627" w:rsidRPr="009C130D" w14:paraId="3FDF7E9A" w14:textId="77777777" w:rsidTr="00BE31CE">
        <w:trPr>
          <w:trHeight w:val="515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03C31B" w14:textId="77777777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AD5D" w14:textId="6262675C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Review Status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7985D" w14:textId="77777777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7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CD783" w14:textId="62FB34EB" w:rsidR="00481B4E" w:rsidRPr="00A7299E" w:rsidRDefault="00D74714" w:rsidP="00F823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  <w:r w:rsidR="00F8239D">
              <w:rPr>
                <w:rFonts w:ascii="Univers (W1)" w:hAnsi="Univers (W1)"/>
                <w:b/>
                <w:szCs w:val="22"/>
              </w:rPr>
              <w:t xml:space="preserve">      SATISFACTORY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B17A" w14:textId="77777777" w:rsidR="00481B4E" w:rsidRPr="00A7299E" w:rsidRDefault="00481B4E" w:rsidP="00BE3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Date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97CF3" w14:textId="77777777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1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38BD7D" w14:textId="77777777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  <w:p w14:paraId="03CB31D9" w14:textId="75CA1808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414D2" w14:textId="77777777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904627" w:rsidRPr="009C130D" w14:paraId="09D057A8" w14:textId="77777777" w:rsidTr="00BE31CE">
        <w:trPr>
          <w:trHeight w:val="515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1A98EF" w14:textId="77777777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9CCEF" w14:textId="18BF6FF9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7CAEF" w14:textId="03374FD2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7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1120F" w14:textId="5867B272" w:rsidR="00481B4E" w:rsidRPr="00A7299E" w:rsidRDefault="00D74714" w:rsidP="00F823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302C1E">
              <w:rPr>
                <w:rFonts w:ascii="Univers (W1)" w:hAnsi="Univers (W1)"/>
                <w:b/>
                <w:szCs w:val="38"/>
              </w:rPr>
            </w:r>
            <w:r w:rsidR="00302C1E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  <w:r w:rsidR="00F8239D">
              <w:rPr>
                <w:rFonts w:ascii="Univers (W1)" w:hAnsi="Univers (W1)"/>
                <w:b/>
                <w:szCs w:val="22"/>
              </w:rPr>
              <w:t xml:space="preserve">      NOT SATISFACTORY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E9E1F" w14:textId="7BFDCCC7" w:rsidR="00481B4E" w:rsidRPr="00A7299E" w:rsidRDefault="00481B4E" w:rsidP="00BE3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4C87A" w14:textId="52A5F5EA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1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BD986" w14:textId="5FD8511F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49E0F" w14:textId="77777777" w:rsidR="00481B4E" w:rsidRPr="00A7299E" w:rsidRDefault="00481B4E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8B6B56" w:rsidRPr="009C130D" w14:paraId="1C030994" w14:textId="77777777" w:rsidTr="00BE31CE">
        <w:trPr>
          <w:trHeight w:val="20"/>
        </w:trPr>
        <w:tc>
          <w:tcPr>
            <w:tcW w:w="4686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F01F1E" w14:textId="77777777" w:rsidR="008B6B56" w:rsidRPr="00802665" w:rsidRDefault="008B6B56" w:rsidP="00BE3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68EDB" w14:textId="77777777" w:rsidR="008B6B56" w:rsidRPr="00802665" w:rsidRDefault="008B6B56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904627" w:rsidRPr="009C130D" w14:paraId="4498BBA2" w14:textId="77777777" w:rsidTr="00BE31CE">
        <w:trPr>
          <w:trHeight w:val="1517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B7A82" w14:textId="77777777" w:rsidR="003A2A29" w:rsidRPr="00A7299E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7B1C9" w14:textId="702E75DF" w:rsidR="003A2A29" w:rsidRPr="00A7299E" w:rsidRDefault="00DE183B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Assessed by</w:t>
            </w:r>
            <w:r w:rsidR="00A62A82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C1680" w14:textId="77777777" w:rsidR="003A2A29" w:rsidRPr="00A7299E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7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782C55" w14:textId="77777777" w:rsidR="003A2A29" w:rsidRPr="00A7299E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4967DB" w14:textId="77777777" w:rsidR="003A2A29" w:rsidRPr="00A7299E" w:rsidRDefault="003A2A29" w:rsidP="00BE3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Date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2387E" w14:textId="77777777" w:rsidR="003A2A29" w:rsidRPr="00A7299E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DDFE08" w14:textId="77777777" w:rsidR="003A2A29" w:rsidRPr="00A7299E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6764F4" w14:textId="77777777" w:rsidR="003A2A29" w:rsidRPr="00A7299E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A05E66" w:rsidRPr="009C130D" w14:paraId="2E540C64" w14:textId="77777777" w:rsidTr="00BE31CE">
        <w:trPr>
          <w:trHeight w:val="6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30B45" w14:textId="77777777" w:rsidR="003A2A29" w:rsidRPr="009A75BA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4329B" w14:textId="77777777" w:rsidR="003A2A29" w:rsidRPr="009A75BA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6244C" w14:textId="77777777" w:rsidR="003A2A29" w:rsidRPr="009A75BA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356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B5618" w14:textId="77777777" w:rsidR="003A2A29" w:rsidRPr="009A75BA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B26D" w14:textId="77777777" w:rsidR="003A2A29" w:rsidRPr="009A75BA" w:rsidRDefault="003A2A29" w:rsidP="00461B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14014"/>
        <w:gridCol w:w="392"/>
      </w:tblGrid>
      <w:tr w:rsidR="003072A5" w14:paraId="762B837F" w14:textId="77777777" w:rsidTr="000821DA">
        <w:trPr>
          <w:trHeight w:val="39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6CB092B" w14:textId="0A10DE71" w:rsidR="003072A5" w:rsidRPr="003072A5" w:rsidRDefault="003072A5" w:rsidP="003072A5">
            <w:pPr>
              <w:jc w:val="center"/>
              <w:rPr>
                <w:rFonts w:ascii="Tahoma" w:hAnsi="Tahoma" w:cs="Tahoma"/>
                <w:b/>
              </w:rPr>
            </w:pPr>
            <w:r w:rsidRPr="003072A5">
              <w:rPr>
                <w:rFonts w:ascii="Tahoma" w:hAnsi="Tahoma" w:cs="Tahoma"/>
                <w:b/>
              </w:rPr>
              <w:lastRenderedPageBreak/>
              <w:t>INSTRUCTION</w:t>
            </w:r>
            <w:r w:rsidR="0007359E">
              <w:rPr>
                <w:rFonts w:ascii="Tahoma" w:hAnsi="Tahoma" w:cs="Tahoma"/>
                <w:b/>
              </w:rPr>
              <w:t>S</w:t>
            </w:r>
          </w:p>
        </w:tc>
      </w:tr>
      <w:tr w:rsidR="00751F55" w14:paraId="1F05AE28" w14:textId="77777777" w:rsidTr="000821D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00F" w14:textId="15BEDFEB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1</w:t>
            </w:r>
            <w:r w:rsidR="00AE7B8A">
              <w:rPr>
                <w:rFonts w:ascii="Tahoma" w:hAnsi="Tahoma" w:cs="Tahoma"/>
              </w:rPr>
              <w:t xml:space="preserve"> – </w:t>
            </w:r>
            <w:r w:rsidR="008B0414">
              <w:rPr>
                <w:rFonts w:ascii="Tahoma" w:hAnsi="Tahoma" w:cs="Tahoma"/>
              </w:rPr>
              <w:t>APPLICANT DETAILS</w:t>
            </w:r>
          </w:p>
        </w:tc>
      </w:tr>
      <w:tr w:rsidR="00751F55" w14:paraId="545B014A" w14:textId="77777777" w:rsidTr="000821DA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3D3D9" w14:textId="66CD529A" w:rsidR="00751F55" w:rsidRPr="003072A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4544" w:type="pct"/>
            <w:tcBorders>
              <w:top w:val="single" w:sz="4" w:space="0" w:color="auto"/>
              <w:left w:val="single" w:sz="4" w:space="0" w:color="auto"/>
            </w:tcBorders>
          </w:tcPr>
          <w:p w14:paraId="56F75CF2" w14:textId="1473A9DF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CAMO</w:t>
            </w:r>
            <w:r w:rsidR="0076750F">
              <w:rPr>
                <w:rFonts w:ascii="Tahoma" w:hAnsi="Tahoma" w:cs="Tahoma"/>
              </w:rPr>
              <w:t>/CAO</w:t>
            </w:r>
            <w:r>
              <w:rPr>
                <w:rFonts w:ascii="Tahoma" w:hAnsi="Tahoma" w:cs="Tahoma"/>
              </w:rPr>
              <w:t xml:space="preserve"> name and address.</w:t>
            </w:r>
          </w:p>
        </w:tc>
        <w:tc>
          <w:tcPr>
            <w:tcW w:w="127" w:type="pct"/>
            <w:tcBorders>
              <w:top w:val="single" w:sz="4" w:space="0" w:color="auto"/>
              <w:right w:val="single" w:sz="4" w:space="0" w:color="auto"/>
            </w:tcBorders>
          </w:tcPr>
          <w:p w14:paraId="6AB59D28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4BAC747A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B418" w14:textId="7CE1B776" w:rsidR="00751F55" w:rsidRPr="003072A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1.2a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1F86BC85" w14:textId="4ABE4548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CAMO</w:t>
            </w:r>
            <w:r w:rsidR="0076750F">
              <w:rPr>
                <w:rFonts w:ascii="Tahoma" w:hAnsi="Tahoma" w:cs="Tahoma"/>
              </w:rPr>
              <w:t>/CAO</w:t>
            </w:r>
            <w:r>
              <w:rPr>
                <w:rFonts w:ascii="Tahoma" w:hAnsi="Tahoma" w:cs="Tahoma"/>
              </w:rPr>
              <w:t xml:space="preserve"> organization approval issued by CAAM.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0EFAEEEB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1904E6A0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FDE8" w14:textId="38CE1B74" w:rsidR="00751F5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1.2b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6CA68A44" w14:textId="2AE62037" w:rsidR="00751F55" w:rsidRDefault="00FC2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AOC No. (if applicable) 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4C133C80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0304A7" w14:paraId="23114066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20C6" w14:textId="7940F697" w:rsidR="000304A7" w:rsidRDefault="003F5514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2ADB0C85" w14:textId="4C5E5068" w:rsidR="000304A7" w:rsidRDefault="00025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AMP reference number/name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307C13D3" w14:textId="77777777" w:rsidR="000304A7" w:rsidRPr="003072A5" w:rsidRDefault="000304A7">
            <w:pPr>
              <w:rPr>
                <w:rFonts w:ascii="Tahoma" w:hAnsi="Tahoma" w:cs="Tahoma"/>
              </w:rPr>
            </w:pPr>
          </w:p>
        </w:tc>
      </w:tr>
      <w:tr w:rsidR="000304A7" w14:paraId="0B321BA7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6375B" w14:textId="19FC288A" w:rsidR="000304A7" w:rsidRDefault="003F5514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1.4a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57565A4D" w14:textId="5E827773" w:rsidR="000304A7" w:rsidRDefault="00025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AMP </w:t>
            </w:r>
            <w:r w:rsidR="009C1633">
              <w:rPr>
                <w:rFonts w:ascii="Tahoma" w:hAnsi="Tahoma" w:cs="Tahoma"/>
              </w:rPr>
              <w:t>issue and revision status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26D31750" w14:textId="77777777" w:rsidR="000304A7" w:rsidRPr="003072A5" w:rsidRDefault="000304A7">
            <w:pPr>
              <w:rPr>
                <w:rFonts w:ascii="Tahoma" w:hAnsi="Tahoma" w:cs="Tahoma"/>
              </w:rPr>
            </w:pPr>
          </w:p>
        </w:tc>
      </w:tr>
      <w:tr w:rsidR="000304A7" w14:paraId="174853DB" w14:textId="77777777" w:rsidTr="000821DA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E9B3" w14:textId="1D427EDB" w:rsidR="000304A7" w:rsidRDefault="003F5514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1.4b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1C183ACA" w14:textId="03B911E6" w:rsidR="000304A7" w:rsidRDefault="009C16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AMP amendment/status date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68942B27" w14:textId="77777777" w:rsidR="000304A7" w:rsidRPr="003072A5" w:rsidRDefault="000304A7">
            <w:pPr>
              <w:rPr>
                <w:rFonts w:ascii="Tahoma" w:hAnsi="Tahoma" w:cs="Tahoma"/>
              </w:rPr>
            </w:pPr>
          </w:p>
        </w:tc>
      </w:tr>
      <w:tr w:rsidR="00751F55" w14:paraId="677439D0" w14:textId="77777777" w:rsidTr="000821D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7083" w14:textId="56A102AD" w:rsidR="00751F55" w:rsidRPr="003072A5" w:rsidRDefault="00BC12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SECTION 2 </w:t>
            </w:r>
            <w:r w:rsidR="00FD715B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8B0414">
              <w:rPr>
                <w:rFonts w:ascii="Tahoma" w:hAnsi="Tahoma" w:cs="Tahoma"/>
              </w:rPr>
              <w:t xml:space="preserve">CHECKLIST </w:t>
            </w:r>
            <w:r>
              <w:rPr>
                <w:rFonts w:ascii="Tahoma" w:hAnsi="Tahoma" w:cs="Tahoma"/>
              </w:rPr>
              <w:t>NOTES</w:t>
            </w:r>
            <w:r w:rsidR="00FD715B">
              <w:rPr>
                <w:rFonts w:ascii="Tahoma" w:hAnsi="Tahoma" w:cs="Tahoma"/>
              </w:rPr>
              <w:t xml:space="preserve"> </w:t>
            </w:r>
          </w:p>
        </w:tc>
      </w:tr>
      <w:tr w:rsidR="00BC12BA" w14:paraId="5E5A751E" w14:textId="77777777" w:rsidTr="000821D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A584" w14:textId="79F08B8C" w:rsidR="00BC12BA" w:rsidRDefault="00BC12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3 – AMP I</w:t>
            </w:r>
            <w:r w:rsidR="008B0414">
              <w:rPr>
                <w:rFonts w:ascii="Tahoma" w:hAnsi="Tahoma" w:cs="Tahoma"/>
              </w:rPr>
              <w:t>TEMS</w:t>
            </w:r>
          </w:p>
        </w:tc>
      </w:tr>
      <w:tr w:rsidR="00751F55" w14:paraId="3583A357" w14:textId="77777777" w:rsidTr="000821DA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9C4B" w14:textId="6711DECA" w:rsidR="00751F55" w:rsidRDefault="00F054AE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00944">
              <w:rPr>
                <w:rFonts w:ascii="Tahoma" w:hAnsi="Tahoma" w:cs="Tahoma"/>
              </w:rPr>
              <w:t xml:space="preserve"> - 7</w:t>
            </w:r>
          </w:p>
        </w:tc>
        <w:tc>
          <w:tcPr>
            <w:tcW w:w="4544" w:type="pct"/>
            <w:tcBorders>
              <w:top w:val="single" w:sz="4" w:space="0" w:color="auto"/>
              <w:left w:val="single" w:sz="4" w:space="0" w:color="auto"/>
            </w:tcBorders>
          </w:tcPr>
          <w:p w14:paraId="26CDB3A3" w14:textId="15670334" w:rsidR="00BB67A1" w:rsidRDefault="00F054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</w:t>
            </w:r>
            <w:r w:rsidR="00837621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Operator’s Reference/Notes</w:t>
            </w:r>
            <w:r w:rsidR="00837621">
              <w:rPr>
                <w:rFonts w:ascii="Tahoma" w:hAnsi="Tahoma" w:cs="Tahoma"/>
              </w:rPr>
              <w:t>”</w:t>
            </w:r>
            <w:r>
              <w:rPr>
                <w:rFonts w:ascii="Tahoma" w:hAnsi="Tahoma" w:cs="Tahoma"/>
              </w:rPr>
              <w:t xml:space="preserve"> </w:t>
            </w:r>
            <w:r w:rsidR="00CB5D8E">
              <w:rPr>
                <w:rFonts w:ascii="Tahoma" w:hAnsi="Tahoma" w:cs="Tahoma"/>
              </w:rPr>
              <w:t xml:space="preserve">column as required. </w:t>
            </w:r>
            <w:r w:rsidR="00194A3C">
              <w:rPr>
                <w:rFonts w:ascii="Tahoma" w:hAnsi="Tahoma" w:cs="Tahoma"/>
              </w:rPr>
              <w:t xml:space="preserve">State the </w:t>
            </w:r>
            <w:r w:rsidR="00A62F3D">
              <w:rPr>
                <w:rFonts w:ascii="Tahoma" w:hAnsi="Tahoma" w:cs="Tahoma"/>
              </w:rPr>
              <w:t xml:space="preserve">document </w:t>
            </w:r>
            <w:r w:rsidR="00194A3C">
              <w:rPr>
                <w:rFonts w:ascii="Tahoma" w:hAnsi="Tahoma" w:cs="Tahoma"/>
              </w:rPr>
              <w:t>ref</w:t>
            </w:r>
            <w:r w:rsidR="00162034">
              <w:rPr>
                <w:rFonts w:ascii="Tahoma" w:hAnsi="Tahoma" w:cs="Tahoma"/>
              </w:rPr>
              <w:t xml:space="preserve">erence for such item, and compliance, if necessary. </w:t>
            </w:r>
            <w:r w:rsidR="00CB5D8E">
              <w:rPr>
                <w:rFonts w:ascii="Tahoma" w:hAnsi="Tahoma" w:cs="Tahoma"/>
              </w:rPr>
              <w:t xml:space="preserve">If the item is not applicable, </w:t>
            </w:r>
            <w:r w:rsidR="00D26393">
              <w:rPr>
                <w:rFonts w:ascii="Tahoma" w:hAnsi="Tahoma" w:cs="Tahoma"/>
              </w:rPr>
              <w:t xml:space="preserve">state N/A and justification why. </w:t>
            </w:r>
          </w:p>
          <w:p w14:paraId="6750E4F6" w14:textId="1C267EDC" w:rsidR="00751F55" w:rsidRDefault="007009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Officer will remark accordingly </w:t>
            </w:r>
            <w:r w:rsidR="002D1ADF">
              <w:rPr>
                <w:rFonts w:ascii="Tahoma" w:hAnsi="Tahoma" w:cs="Tahoma"/>
              </w:rPr>
              <w:t xml:space="preserve">at </w:t>
            </w:r>
            <w:r w:rsidR="00837621">
              <w:rPr>
                <w:rFonts w:ascii="Tahoma" w:hAnsi="Tahoma" w:cs="Tahoma"/>
              </w:rPr>
              <w:t>“</w:t>
            </w:r>
            <w:r w:rsidR="002D1ADF">
              <w:rPr>
                <w:rFonts w:ascii="Tahoma" w:hAnsi="Tahoma" w:cs="Tahoma"/>
              </w:rPr>
              <w:t>CAAM Remarks</w:t>
            </w:r>
            <w:r w:rsidR="00837621">
              <w:rPr>
                <w:rFonts w:ascii="Tahoma" w:hAnsi="Tahoma" w:cs="Tahoma"/>
              </w:rPr>
              <w:t>”</w:t>
            </w:r>
            <w:r w:rsidR="002D1ADF">
              <w:rPr>
                <w:rFonts w:ascii="Tahoma" w:hAnsi="Tahoma" w:cs="Tahoma"/>
              </w:rPr>
              <w:t xml:space="preserve"> column. If item is acceptable/satisfactory, officer may </w:t>
            </w:r>
            <w:r w:rsidR="002A73B8">
              <w:rPr>
                <w:rFonts w:ascii="Tahoma" w:hAnsi="Tahoma" w:cs="Tahoma"/>
              </w:rPr>
              <w:t>mark</w:t>
            </w:r>
            <w:r w:rsidR="00B422F5">
              <w:rPr>
                <w:rFonts w:ascii="Tahoma" w:hAnsi="Tahoma" w:cs="Tahoma"/>
              </w:rPr>
              <w:t xml:space="preserve"> (</w:t>
            </w:r>
            <w:r w:rsidR="002A73B8">
              <w:rPr>
                <w:rFonts w:ascii="Tahoma" w:hAnsi="Tahoma" w:cs="Tahoma"/>
              </w:rPr>
              <w:t>x</w:t>
            </w:r>
            <w:r w:rsidR="00B422F5">
              <w:rPr>
                <w:rFonts w:ascii="Tahoma" w:hAnsi="Tahoma" w:cs="Tahoma"/>
              </w:rPr>
              <w:t xml:space="preserve">) </w:t>
            </w:r>
            <w:r w:rsidR="002D1ADF">
              <w:rPr>
                <w:rFonts w:ascii="Tahoma" w:hAnsi="Tahoma" w:cs="Tahoma"/>
              </w:rPr>
              <w:t xml:space="preserve">in the </w:t>
            </w:r>
            <w:r w:rsidR="00C34AC0">
              <w:rPr>
                <w:rFonts w:ascii="Tahoma" w:hAnsi="Tahoma" w:cs="Tahoma"/>
              </w:rPr>
              <w:t>“C</w:t>
            </w:r>
            <w:r w:rsidR="002D1ADF">
              <w:rPr>
                <w:rFonts w:ascii="Tahoma" w:hAnsi="Tahoma" w:cs="Tahoma"/>
              </w:rPr>
              <w:t>heck</w:t>
            </w:r>
            <w:r w:rsidR="00C34AC0">
              <w:rPr>
                <w:rFonts w:ascii="Tahoma" w:hAnsi="Tahoma" w:cs="Tahoma"/>
              </w:rPr>
              <w:t xml:space="preserve">ed” box to </w:t>
            </w:r>
            <w:r w:rsidR="00D21F0D">
              <w:rPr>
                <w:rFonts w:ascii="Tahoma" w:hAnsi="Tahoma" w:cs="Tahoma"/>
              </w:rPr>
              <w:t>track</w:t>
            </w:r>
            <w:r w:rsidR="00C34AC0">
              <w:rPr>
                <w:rFonts w:ascii="Tahoma" w:hAnsi="Tahoma" w:cs="Tahoma"/>
              </w:rPr>
              <w:t xml:space="preserve"> </w:t>
            </w:r>
            <w:r w:rsidR="00837621">
              <w:rPr>
                <w:rFonts w:ascii="Tahoma" w:hAnsi="Tahoma" w:cs="Tahoma"/>
              </w:rPr>
              <w:t>compliance</w:t>
            </w:r>
            <w:r w:rsidR="00B422F5">
              <w:rPr>
                <w:rFonts w:ascii="Tahoma" w:hAnsi="Tahoma" w:cs="Tahoma"/>
              </w:rPr>
              <w:t xml:space="preserve"> (for easy reference)</w:t>
            </w:r>
            <w:r w:rsidR="00837621">
              <w:rPr>
                <w:rFonts w:ascii="Tahoma" w:hAnsi="Tahoma" w:cs="Tahoma"/>
              </w:rPr>
              <w:t>.</w:t>
            </w:r>
          </w:p>
          <w:p w14:paraId="1670CB2E" w14:textId="0BDD8149" w:rsidR="00AD3D5E" w:rsidRDefault="00AD3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</w:t>
            </w:r>
            <w:r w:rsidR="008C668D">
              <w:rPr>
                <w:rFonts w:ascii="Tahoma" w:hAnsi="Tahoma" w:cs="Tahoma"/>
              </w:rPr>
              <w:t>: Part 6 is only applicable for AMP with Reliability Program</w:t>
            </w:r>
            <w:r w:rsidR="00A03391">
              <w:rPr>
                <w:rFonts w:ascii="Tahoma" w:hAnsi="Tahoma" w:cs="Tahoma"/>
              </w:rPr>
              <w:t xml:space="preserve"> attached. </w:t>
            </w:r>
            <w:r w:rsidR="002A73B8">
              <w:rPr>
                <w:rFonts w:ascii="Tahoma" w:hAnsi="Tahoma" w:cs="Tahoma"/>
              </w:rPr>
              <w:t>Mark</w:t>
            </w:r>
            <w:r w:rsidR="00626E6D">
              <w:rPr>
                <w:rFonts w:ascii="Tahoma" w:hAnsi="Tahoma" w:cs="Tahoma"/>
              </w:rPr>
              <w:t xml:space="preserve"> (</w:t>
            </w:r>
            <w:r w:rsidR="002A73B8">
              <w:rPr>
                <w:rFonts w:ascii="Tahoma" w:hAnsi="Tahoma" w:cs="Tahoma"/>
              </w:rPr>
              <w:t>x</w:t>
            </w:r>
            <w:r w:rsidR="00626E6D">
              <w:rPr>
                <w:rFonts w:ascii="Tahoma" w:hAnsi="Tahoma" w:cs="Tahoma"/>
              </w:rPr>
              <w:t xml:space="preserve">) in the </w:t>
            </w:r>
            <w:r w:rsidR="00747395">
              <w:rPr>
                <w:rFonts w:ascii="Tahoma" w:hAnsi="Tahoma" w:cs="Tahoma"/>
              </w:rPr>
              <w:t>check box accordingly</w:t>
            </w:r>
            <w:r w:rsidR="00A03391">
              <w:rPr>
                <w:rFonts w:ascii="Tahoma" w:hAnsi="Tahoma" w:cs="Tahoma"/>
              </w:rPr>
              <w:t>.</w:t>
            </w:r>
          </w:p>
        </w:tc>
        <w:tc>
          <w:tcPr>
            <w:tcW w:w="127" w:type="pct"/>
            <w:tcBorders>
              <w:top w:val="single" w:sz="4" w:space="0" w:color="auto"/>
              <w:right w:val="single" w:sz="4" w:space="0" w:color="auto"/>
            </w:tcBorders>
          </w:tcPr>
          <w:p w14:paraId="002F66B3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311F8D" w14:paraId="397B7109" w14:textId="77777777" w:rsidTr="000821D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36DC" w14:textId="2673314B" w:rsidR="00311F8D" w:rsidRPr="003072A5" w:rsidRDefault="00311F8D" w:rsidP="00311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4</w:t>
            </w:r>
            <w:r w:rsidR="00BC12BA">
              <w:rPr>
                <w:rFonts w:ascii="Tahoma" w:hAnsi="Tahoma" w:cs="Tahoma"/>
              </w:rPr>
              <w:t xml:space="preserve"> – APPLICATION DECLARATION</w:t>
            </w:r>
          </w:p>
        </w:tc>
      </w:tr>
      <w:tr w:rsidR="002442BC" w14:paraId="16CD6A2A" w14:textId="34A3B628" w:rsidTr="000821DA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F407" w14:textId="1701ED17" w:rsidR="002442BC" w:rsidRDefault="002442BC" w:rsidP="004D1B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4002" w14:textId="74179A3B" w:rsidR="009D641E" w:rsidRDefault="009D641E" w:rsidP="009D64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name of authorized person under the exposition for the submission of the programme. Put signature and date.</w:t>
            </w:r>
            <w:r w:rsidR="00936D1F">
              <w:rPr>
                <w:rFonts w:ascii="Tahoma" w:hAnsi="Tahoma" w:cs="Tahoma"/>
              </w:rPr>
              <w:t xml:space="preserve"> Applicant may use their official stamp</w:t>
            </w:r>
            <w:r w:rsidR="001E1167">
              <w:rPr>
                <w:rFonts w:ascii="Tahoma" w:hAnsi="Tahoma" w:cs="Tahoma"/>
              </w:rPr>
              <w:t xml:space="preserve"> </w:t>
            </w:r>
            <w:r w:rsidR="00825E65">
              <w:rPr>
                <w:rFonts w:ascii="Tahoma" w:hAnsi="Tahoma" w:cs="Tahoma"/>
              </w:rPr>
              <w:t>in</w:t>
            </w:r>
            <w:r w:rsidR="001E1167">
              <w:rPr>
                <w:rFonts w:ascii="Tahoma" w:hAnsi="Tahoma" w:cs="Tahoma"/>
              </w:rPr>
              <w:t xml:space="preserve"> </w:t>
            </w:r>
            <w:r w:rsidR="00936D1F">
              <w:rPr>
                <w:rFonts w:ascii="Tahoma" w:hAnsi="Tahoma" w:cs="Tahoma"/>
              </w:rPr>
              <w:t>this section.</w:t>
            </w:r>
          </w:p>
          <w:p w14:paraId="078FF972" w14:textId="0ED494C9" w:rsidR="002442BC" w:rsidRDefault="009D641E" w:rsidP="009D641E">
            <w:pPr>
              <w:rPr>
                <w:rFonts w:ascii="Tahoma" w:hAnsi="Tahoma" w:cs="Tahoma"/>
              </w:rPr>
            </w:pPr>
            <w:r w:rsidRPr="00E46233">
              <w:rPr>
                <w:rFonts w:ascii="Tahoma" w:hAnsi="Tahoma" w:cs="Tahoma"/>
                <w:i/>
              </w:rPr>
              <w:t xml:space="preserve">Note: By signing this application, the applicant </w:t>
            </w:r>
            <w:r w:rsidR="00A62F3D">
              <w:rPr>
                <w:rFonts w:ascii="Tahoma" w:hAnsi="Tahoma" w:cs="Tahoma"/>
                <w:i/>
              </w:rPr>
              <w:t>is</w:t>
            </w:r>
            <w:r w:rsidR="001F32B1">
              <w:rPr>
                <w:rFonts w:ascii="Tahoma" w:hAnsi="Tahoma" w:cs="Tahoma"/>
                <w:i/>
              </w:rPr>
              <w:t xml:space="preserve"> required to</w:t>
            </w:r>
            <w:r w:rsidRPr="00E46233">
              <w:rPr>
                <w:rFonts w:ascii="Tahoma" w:hAnsi="Tahoma" w:cs="Tahoma"/>
                <w:i/>
              </w:rPr>
              <w:t xml:space="preserve"> abide to the terms in Section </w:t>
            </w:r>
            <w:r w:rsidR="0092329E">
              <w:rPr>
                <w:rFonts w:ascii="Tahoma" w:hAnsi="Tahoma" w:cs="Tahoma"/>
                <w:i/>
              </w:rPr>
              <w:t>4</w:t>
            </w:r>
            <w:r w:rsidRPr="00E46233">
              <w:rPr>
                <w:rFonts w:ascii="Tahoma" w:hAnsi="Tahoma" w:cs="Tahoma"/>
                <w:i/>
              </w:rPr>
              <w:t xml:space="preserve"> and be responsible to the approval process.</w:t>
            </w:r>
          </w:p>
        </w:tc>
      </w:tr>
      <w:tr w:rsidR="004D1BF7" w14:paraId="294DA719" w14:textId="51C9660C" w:rsidTr="000821D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ABE2" w14:textId="1CFE1436" w:rsidR="004D1BF7" w:rsidRDefault="004D1BF7" w:rsidP="00311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5</w:t>
            </w:r>
            <w:r w:rsidR="00BC12BA">
              <w:rPr>
                <w:rFonts w:ascii="Tahoma" w:hAnsi="Tahoma" w:cs="Tahoma"/>
              </w:rPr>
              <w:t xml:space="preserve"> – CAAM OFFICIAL USE ONLY</w:t>
            </w:r>
          </w:p>
        </w:tc>
      </w:tr>
      <w:tr w:rsidR="00311F8D" w14:paraId="41180119" w14:textId="77777777" w:rsidTr="000821DA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F2B" w14:textId="77777777" w:rsidR="00311F8D" w:rsidRDefault="00311F8D" w:rsidP="00311F8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A11F2" w14:textId="7D1DE177" w:rsidR="00311F8D" w:rsidRPr="00E46233" w:rsidRDefault="009D641E" w:rsidP="00311F8D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To be filled up by CAAM</w:t>
            </w: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24EA" w14:textId="77777777" w:rsidR="00311F8D" w:rsidRPr="003072A5" w:rsidRDefault="00311F8D" w:rsidP="00311F8D">
            <w:pPr>
              <w:rPr>
                <w:rFonts w:ascii="Tahoma" w:hAnsi="Tahoma" w:cs="Tahoma"/>
              </w:rPr>
            </w:pPr>
          </w:p>
        </w:tc>
      </w:tr>
    </w:tbl>
    <w:p w14:paraId="75FB231A" w14:textId="77777777" w:rsidR="003072A5" w:rsidRDefault="003072A5"/>
    <w:sectPr w:rsidR="003072A5" w:rsidSect="003A2A29">
      <w:pgSz w:w="16838" w:h="11906" w:orient="landscape"/>
      <w:pgMar w:top="993" w:right="709" w:bottom="1134" w:left="709" w:header="284" w:footer="5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215A5" w16cex:dateUtc="2021-05-21T03:19:00Z"/>
  <w16cex:commentExtensible w16cex:durableId="24521976" w16cex:dateUtc="2021-05-21T0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42014B" w16cid:durableId="245215A5"/>
  <w16cid:commentId w16cid:paraId="2F1C1DB2" w16cid:durableId="245219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840A" w14:textId="77777777" w:rsidR="00823169" w:rsidRDefault="00823169" w:rsidP="008F7FFC">
      <w:r>
        <w:separator/>
      </w:r>
    </w:p>
  </w:endnote>
  <w:endnote w:type="continuationSeparator" w:id="0">
    <w:p w14:paraId="22477448" w14:textId="77777777" w:rsidR="00823169" w:rsidRDefault="00823169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109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36FE3" w14:textId="69604C2C" w:rsidR="007B0575" w:rsidRDefault="007B05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C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C1E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4F5A9" w14:textId="77777777" w:rsidR="007B0575" w:rsidRDefault="007B0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1D8A3" w14:textId="77777777" w:rsidR="00823169" w:rsidRDefault="00823169" w:rsidP="008F7FFC">
      <w:r>
        <w:separator/>
      </w:r>
    </w:p>
  </w:footnote>
  <w:footnote w:type="continuationSeparator" w:id="0">
    <w:p w14:paraId="3B860F92" w14:textId="77777777" w:rsidR="00823169" w:rsidRDefault="00823169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EC73" w14:textId="51E0D8A6" w:rsidR="007B0575" w:rsidRDefault="007B0575" w:rsidP="008F7FFC">
    <w:pPr>
      <w:pStyle w:val="Header"/>
      <w:jc w:val="right"/>
      <w:rPr>
        <w:i/>
        <w:sz w:val="18"/>
      </w:rPr>
    </w:pPr>
    <w:r>
      <w:rPr>
        <w:i/>
        <w:sz w:val="18"/>
      </w:rPr>
      <w:t>CAAM/AW/6804-03</w:t>
    </w:r>
  </w:p>
  <w:p w14:paraId="44F4D091" w14:textId="55B04733" w:rsidR="007B0575" w:rsidRPr="00BE31CE" w:rsidRDefault="00BE31CE" w:rsidP="008F7FFC">
    <w:pPr>
      <w:pStyle w:val="Header"/>
      <w:jc w:val="right"/>
      <w:rPr>
        <w:i/>
        <w:sz w:val="18"/>
      </w:rPr>
    </w:pPr>
    <w:r w:rsidRPr="00BE31CE">
      <w:rPr>
        <w:i/>
        <w:sz w:val="18"/>
      </w:rPr>
      <w:t>0309</w:t>
    </w:r>
    <w:r w:rsidRPr="00BE31CE">
      <w:rPr>
        <w:i/>
        <w:sz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D42"/>
    <w:multiLevelType w:val="hybridMultilevel"/>
    <w:tmpl w:val="ECB2FB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765D"/>
    <w:multiLevelType w:val="hybridMultilevel"/>
    <w:tmpl w:val="3978FC2A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7956"/>
    <w:multiLevelType w:val="hybridMultilevel"/>
    <w:tmpl w:val="33A2365E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FB8"/>
    <w:multiLevelType w:val="hybridMultilevel"/>
    <w:tmpl w:val="7BC841F6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DAA"/>
    <w:multiLevelType w:val="hybridMultilevel"/>
    <w:tmpl w:val="1082921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E1433"/>
    <w:multiLevelType w:val="hybridMultilevel"/>
    <w:tmpl w:val="1B5AC12E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ZmfzS4gR2mr2qPYJ7uGO8Hy8HGdWS3BEY0zZR0XqkJS9qbaQdRYvdx8HuJfE/t0HokNZ+Za6XLLaZSAlEwd3Q==" w:salt="34FkwrN3dnZhsN9gnd170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TE2N7AwtzA2MLdQ0lEKTi0uzszPAykwrAUArX2n5iwAAAA="/>
  </w:docVars>
  <w:rsids>
    <w:rsidRoot w:val="008F7FFC"/>
    <w:rsid w:val="00001304"/>
    <w:rsid w:val="0000794D"/>
    <w:rsid w:val="00025CE3"/>
    <w:rsid w:val="000304A7"/>
    <w:rsid w:val="000355CF"/>
    <w:rsid w:val="00041BE1"/>
    <w:rsid w:val="00042F54"/>
    <w:rsid w:val="0004528A"/>
    <w:rsid w:val="00056414"/>
    <w:rsid w:val="00063117"/>
    <w:rsid w:val="0006751F"/>
    <w:rsid w:val="000677B7"/>
    <w:rsid w:val="0007359E"/>
    <w:rsid w:val="00075731"/>
    <w:rsid w:val="00080E01"/>
    <w:rsid w:val="000821DA"/>
    <w:rsid w:val="00082C02"/>
    <w:rsid w:val="000919A4"/>
    <w:rsid w:val="000938F9"/>
    <w:rsid w:val="000A0BE3"/>
    <w:rsid w:val="000B77C6"/>
    <w:rsid w:val="000C0C12"/>
    <w:rsid w:val="000C161B"/>
    <w:rsid w:val="000D2E2D"/>
    <w:rsid w:val="000F3B55"/>
    <w:rsid w:val="00102B43"/>
    <w:rsid w:val="0011377D"/>
    <w:rsid w:val="00117239"/>
    <w:rsid w:val="00153436"/>
    <w:rsid w:val="001601F9"/>
    <w:rsid w:val="00162034"/>
    <w:rsid w:val="00171505"/>
    <w:rsid w:val="00172DDB"/>
    <w:rsid w:val="00194A3C"/>
    <w:rsid w:val="00197D16"/>
    <w:rsid w:val="001A1688"/>
    <w:rsid w:val="001A4035"/>
    <w:rsid w:val="001A7B07"/>
    <w:rsid w:val="001B1535"/>
    <w:rsid w:val="001B68DF"/>
    <w:rsid w:val="001E1167"/>
    <w:rsid w:val="001E1895"/>
    <w:rsid w:val="001E5552"/>
    <w:rsid w:val="001F1DBF"/>
    <w:rsid w:val="001F32B1"/>
    <w:rsid w:val="001F46C8"/>
    <w:rsid w:val="00210ACF"/>
    <w:rsid w:val="002319A0"/>
    <w:rsid w:val="002343AF"/>
    <w:rsid w:val="002442BC"/>
    <w:rsid w:val="00246B99"/>
    <w:rsid w:val="00252D61"/>
    <w:rsid w:val="0025512A"/>
    <w:rsid w:val="00266E0D"/>
    <w:rsid w:val="00274D39"/>
    <w:rsid w:val="002920F4"/>
    <w:rsid w:val="002A73B8"/>
    <w:rsid w:val="002B2BA2"/>
    <w:rsid w:val="002B5B02"/>
    <w:rsid w:val="002D1ADF"/>
    <w:rsid w:val="002D49D4"/>
    <w:rsid w:val="002D5269"/>
    <w:rsid w:val="002F3E51"/>
    <w:rsid w:val="002F559A"/>
    <w:rsid w:val="002F5E8B"/>
    <w:rsid w:val="00302C1E"/>
    <w:rsid w:val="003072A5"/>
    <w:rsid w:val="00307586"/>
    <w:rsid w:val="00311F8D"/>
    <w:rsid w:val="00322AB1"/>
    <w:rsid w:val="00347DEE"/>
    <w:rsid w:val="0035142B"/>
    <w:rsid w:val="00355126"/>
    <w:rsid w:val="00366364"/>
    <w:rsid w:val="00373922"/>
    <w:rsid w:val="003743ED"/>
    <w:rsid w:val="00390C5E"/>
    <w:rsid w:val="003A2A29"/>
    <w:rsid w:val="003F5514"/>
    <w:rsid w:val="00401604"/>
    <w:rsid w:val="0040663F"/>
    <w:rsid w:val="00413DB8"/>
    <w:rsid w:val="00435792"/>
    <w:rsid w:val="00443F30"/>
    <w:rsid w:val="004572F2"/>
    <w:rsid w:val="004633B5"/>
    <w:rsid w:val="00473157"/>
    <w:rsid w:val="00481B4E"/>
    <w:rsid w:val="0048682B"/>
    <w:rsid w:val="00496D59"/>
    <w:rsid w:val="004B78A4"/>
    <w:rsid w:val="004D1BF7"/>
    <w:rsid w:val="00500CC2"/>
    <w:rsid w:val="00510FD2"/>
    <w:rsid w:val="005258C8"/>
    <w:rsid w:val="0052685F"/>
    <w:rsid w:val="005430E6"/>
    <w:rsid w:val="005461E3"/>
    <w:rsid w:val="005656E0"/>
    <w:rsid w:val="0057645D"/>
    <w:rsid w:val="0058271A"/>
    <w:rsid w:val="00592F0C"/>
    <w:rsid w:val="0059323B"/>
    <w:rsid w:val="00594F74"/>
    <w:rsid w:val="00595DA4"/>
    <w:rsid w:val="00595E4E"/>
    <w:rsid w:val="005C5EFA"/>
    <w:rsid w:val="005D7813"/>
    <w:rsid w:val="005F190F"/>
    <w:rsid w:val="00600E69"/>
    <w:rsid w:val="006124A0"/>
    <w:rsid w:val="006169A0"/>
    <w:rsid w:val="006210A0"/>
    <w:rsid w:val="00626E6D"/>
    <w:rsid w:val="00636F55"/>
    <w:rsid w:val="0064545D"/>
    <w:rsid w:val="006456DB"/>
    <w:rsid w:val="00667FF1"/>
    <w:rsid w:val="00670B6E"/>
    <w:rsid w:val="00673C69"/>
    <w:rsid w:val="00675DCA"/>
    <w:rsid w:val="00676E48"/>
    <w:rsid w:val="006827D8"/>
    <w:rsid w:val="006906D0"/>
    <w:rsid w:val="00696247"/>
    <w:rsid w:val="006B19F2"/>
    <w:rsid w:val="006C0E58"/>
    <w:rsid w:val="006C6C61"/>
    <w:rsid w:val="006D39EC"/>
    <w:rsid w:val="00700944"/>
    <w:rsid w:val="00702F87"/>
    <w:rsid w:val="00721BA7"/>
    <w:rsid w:val="00725321"/>
    <w:rsid w:val="00743B79"/>
    <w:rsid w:val="00747395"/>
    <w:rsid w:val="00751F55"/>
    <w:rsid w:val="00760C35"/>
    <w:rsid w:val="0076750F"/>
    <w:rsid w:val="00776614"/>
    <w:rsid w:val="0079105A"/>
    <w:rsid w:val="00795BF5"/>
    <w:rsid w:val="007960C0"/>
    <w:rsid w:val="007A1526"/>
    <w:rsid w:val="007B0575"/>
    <w:rsid w:val="007B783B"/>
    <w:rsid w:val="007C44A7"/>
    <w:rsid w:val="007D7FB5"/>
    <w:rsid w:val="007E4FE7"/>
    <w:rsid w:val="007F4203"/>
    <w:rsid w:val="00802665"/>
    <w:rsid w:val="008100BA"/>
    <w:rsid w:val="0082099B"/>
    <w:rsid w:val="00823169"/>
    <w:rsid w:val="00825E65"/>
    <w:rsid w:val="00837621"/>
    <w:rsid w:val="00837AF8"/>
    <w:rsid w:val="008432D8"/>
    <w:rsid w:val="00872297"/>
    <w:rsid w:val="00873DF5"/>
    <w:rsid w:val="00884969"/>
    <w:rsid w:val="00891F9D"/>
    <w:rsid w:val="00893536"/>
    <w:rsid w:val="00896889"/>
    <w:rsid w:val="00896E5A"/>
    <w:rsid w:val="008A1A1C"/>
    <w:rsid w:val="008B0414"/>
    <w:rsid w:val="008B6B56"/>
    <w:rsid w:val="008C25CF"/>
    <w:rsid w:val="008C28C8"/>
    <w:rsid w:val="008C668D"/>
    <w:rsid w:val="008D6AD0"/>
    <w:rsid w:val="008E46CA"/>
    <w:rsid w:val="008E682B"/>
    <w:rsid w:val="008F4D77"/>
    <w:rsid w:val="008F7FFC"/>
    <w:rsid w:val="00904627"/>
    <w:rsid w:val="00911982"/>
    <w:rsid w:val="00913863"/>
    <w:rsid w:val="00914887"/>
    <w:rsid w:val="0092329E"/>
    <w:rsid w:val="00935FCC"/>
    <w:rsid w:val="00936D1F"/>
    <w:rsid w:val="0096114C"/>
    <w:rsid w:val="00971642"/>
    <w:rsid w:val="00982E5C"/>
    <w:rsid w:val="009A75BA"/>
    <w:rsid w:val="009C033B"/>
    <w:rsid w:val="009C1633"/>
    <w:rsid w:val="009D1C43"/>
    <w:rsid w:val="009D4194"/>
    <w:rsid w:val="009D641E"/>
    <w:rsid w:val="009F0456"/>
    <w:rsid w:val="00A0224F"/>
    <w:rsid w:val="00A03391"/>
    <w:rsid w:val="00A049E1"/>
    <w:rsid w:val="00A05E66"/>
    <w:rsid w:val="00A11830"/>
    <w:rsid w:val="00A15676"/>
    <w:rsid w:val="00A45EC3"/>
    <w:rsid w:val="00A62A82"/>
    <w:rsid w:val="00A62F3D"/>
    <w:rsid w:val="00A7299E"/>
    <w:rsid w:val="00A72C6E"/>
    <w:rsid w:val="00A93A10"/>
    <w:rsid w:val="00A9552A"/>
    <w:rsid w:val="00A97380"/>
    <w:rsid w:val="00AC1A0F"/>
    <w:rsid w:val="00AC36BD"/>
    <w:rsid w:val="00AC703D"/>
    <w:rsid w:val="00AD3D5E"/>
    <w:rsid w:val="00AE7B8A"/>
    <w:rsid w:val="00AF0EC6"/>
    <w:rsid w:val="00AF260E"/>
    <w:rsid w:val="00AF4AB7"/>
    <w:rsid w:val="00B16769"/>
    <w:rsid w:val="00B3347B"/>
    <w:rsid w:val="00B422F5"/>
    <w:rsid w:val="00B55DDC"/>
    <w:rsid w:val="00B773D8"/>
    <w:rsid w:val="00B77C71"/>
    <w:rsid w:val="00B822B9"/>
    <w:rsid w:val="00B90403"/>
    <w:rsid w:val="00BA4582"/>
    <w:rsid w:val="00BB67A1"/>
    <w:rsid w:val="00BC12BA"/>
    <w:rsid w:val="00BC2150"/>
    <w:rsid w:val="00BD65DE"/>
    <w:rsid w:val="00BE0A29"/>
    <w:rsid w:val="00BE31CE"/>
    <w:rsid w:val="00BE32C4"/>
    <w:rsid w:val="00BE686F"/>
    <w:rsid w:val="00C064D8"/>
    <w:rsid w:val="00C229B3"/>
    <w:rsid w:val="00C31CEE"/>
    <w:rsid w:val="00C34AC0"/>
    <w:rsid w:val="00C46F61"/>
    <w:rsid w:val="00C511FE"/>
    <w:rsid w:val="00C55CE5"/>
    <w:rsid w:val="00C967E2"/>
    <w:rsid w:val="00CB5804"/>
    <w:rsid w:val="00CB5AC4"/>
    <w:rsid w:val="00CB5D8E"/>
    <w:rsid w:val="00CC7B1D"/>
    <w:rsid w:val="00CF0CF7"/>
    <w:rsid w:val="00D05142"/>
    <w:rsid w:val="00D21F0D"/>
    <w:rsid w:val="00D26393"/>
    <w:rsid w:val="00D27E3A"/>
    <w:rsid w:val="00D74714"/>
    <w:rsid w:val="00D80425"/>
    <w:rsid w:val="00D818A9"/>
    <w:rsid w:val="00D84FED"/>
    <w:rsid w:val="00DB2DFB"/>
    <w:rsid w:val="00DC290C"/>
    <w:rsid w:val="00DC2E12"/>
    <w:rsid w:val="00DD75DB"/>
    <w:rsid w:val="00DE183B"/>
    <w:rsid w:val="00DE366E"/>
    <w:rsid w:val="00DF3685"/>
    <w:rsid w:val="00E00DF4"/>
    <w:rsid w:val="00E017D0"/>
    <w:rsid w:val="00E02819"/>
    <w:rsid w:val="00E20757"/>
    <w:rsid w:val="00E27494"/>
    <w:rsid w:val="00E46233"/>
    <w:rsid w:val="00E53FB6"/>
    <w:rsid w:val="00E63CD2"/>
    <w:rsid w:val="00E70A96"/>
    <w:rsid w:val="00E710E2"/>
    <w:rsid w:val="00E72FF1"/>
    <w:rsid w:val="00EA7523"/>
    <w:rsid w:val="00EB27CC"/>
    <w:rsid w:val="00EC1508"/>
    <w:rsid w:val="00ED60A6"/>
    <w:rsid w:val="00EE7771"/>
    <w:rsid w:val="00EF09F7"/>
    <w:rsid w:val="00EF2B79"/>
    <w:rsid w:val="00F03022"/>
    <w:rsid w:val="00F054AE"/>
    <w:rsid w:val="00F3014C"/>
    <w:rsid w:val="00F3016E"/>
    <w:rsid w:val="00F325C0"/>
    <w:rsid w:val="00F619EC"/>
    <w:rsid w:val="00F63E7D"/>
    <w:rsid w:val="00F8239D"/>
    <w:rsid w:val="00F82E13"/>
    <w:rsid w:val="00F87237"/>
    <w:rsid w:val="00F91C32"/>
    <w:rsid w:val="00FB4FE1"/>
    <w:rsid w:val="00FC24D1"/>
    <w:rsid w:val="00FC2D13"/>
    <w:rsid w:val="00FD715B"/>
    <w:rsid w:val="00FE302F"/>
    <w:rsid w:val="00FE69E8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EE54FF"/>
  <w15:chartTrackingRefBased/>
  <w15:docId w15:val="{71991A27-C493-40CF-8416-9B6A71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3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F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2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D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DFB"/>
    <w:rPr>
      <w:rFonts w:ascii="CG Times (W1)" w:eastAsia="Times New Roman" w:hAnsi="CG Times (W1)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DFB"/>
    <w:rPr>
      <w:rFonts w:ascii="CG Times (W1)" w:eastAsia="Times New Roman" w:hAnsi="CG Times (W1)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E69E8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2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757D-A9F2-445C-BF87-E4FBAE28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 Ahmad</dc:creator>
  <cp:keywords/>
  <dc:description/>
  <cp:lastModifiedBy>SAW-AIRCRAFTREGISTER</cp:lastModifiedBy>
  <cp:revision>3</cp:revision>
  <cp:lastPrinted>2019-03-13T08:48:00Z</cp:lastPrinted>
  <dcterms:created xsi:type="dcterms:W3CDTF">2021-09-02T16:03:00Z</dcterms:created>
  <dcterms:modified xsi:type="dcterms:W3CDTF">2021-09-02T16:04:00Z</dcterms:modified>
</cp:coreProperties>
</file>