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6"/>
        <w:gridCol w:w="773"/>
        <w:gridCol w:w="2370"/>
        <w:gridCol w:w="58"/>
        <w:gridCol w:w="6"/>
        <w:gridCol w:w="375"/>
        <w:gridCol w:w="15"/>
        <w:gridCol w:w="456"/>
        <w:gridCol w:w="822"/>
        <w:gridCol w:w="7"/>
        <w:gridCol w:w="385"/>
        <w:gridCol w:w="289"/>
        <w:gridCol w:w="31"/>
        <w:gridCol w:w="274"/>
        <w:gridCol w:w="1050"/>
        <w:gridCol w:w="385"/>
        <w:gridCol w:w="34"/>
        <w:gridCol w:w="711"/>
        <w:gridCol w:w="68"/>
        <w:gridCol w:w="308"/>
        <w:gridCol w:w="243"/>
        <w:gridCol w:w="259"/>
        <w:gridCol w:w="853"/>
        <w:gridCol w:w="142"/>
        <w:gridCol w:w="105"/>
        <w:gridCol w:w="382"/>
        <w:gridCol w:w="95"/>
        <w:gridCol w:w="425"/>
        <w:gridCol w:w="665"/>
        <w:gridCol w:w="1398"/>
        <w:gridCol w:w="1321"/>
        <w:gridCol w:w="333"/>
      </w:tblGrid>
      <w:tr w:rsidR="007A7DF8" w:rsidRPr="009C130D" w14:paraId="3AA78BC5" w14:textId="77777777" w:rsidTr="008E33A1">
        <w:trPr>
          <w:trHeight w:val="532"/>
        </w:trPr>
        <w:tc>
          <w:tcPr>
            <w:tcW w:w="1287" w:type="pct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223E9F" w14:textId="77777777" w:rsidR="00B76FCE" w:rsidRPr="00995BEA" w:rsidRDefault="00B76FCE" w:rsidP="00C71B84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 wp14:anchorId="795B4F58" wp14:editId="3EFFEBA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3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46A1" w14:textId="77777777" w:rsidR="00B76FCE" w:rsidRPr="00A45EC3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7A7DF8" w:rsidRPr="009C130D" w14:paraId="31A834D0" w14:textId="77777777" w:rsidTr="008E33A1">
        <w:trPr>
          <w:trHeight w:val="660"/>
        </w:trPr>
        <w:tc>
          <w:tcPr>
            <w:tcW w:w="1287" w:type="pct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A9D304" w14:textId="77777777" w:rsidR="00B76FCE" w:rsidRDefault="00B76FCE" w:rsidP="00C71B84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713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211D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RELIABILITY PROGRAM – MONTHLY REPORT</w:t>
            </w:r>
            <w:r w:rsidR="00E41D8F">
              <w:rPr>
                <w:rFonts w:ascii="Arial" w:hAnsi="Arial"/>
                <w:b/>
                <w:sz w:val="22"/>
                <w:szCs w:val="24"/>
              </w:rPr>
              <w:t>ING</w:t>
            </w:r>
          </w:p>
          <w:p w14:paraId="4A301526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7A7DF8" w:rsidRPr="009C130D" w14:paraId="77EB8181" w14:textId="77777777" w:rsidTr="001B785D">
        <w:trPr>
          <w:trHeight w:val="20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ED985" w14:textId="77777777" w:rsidR="00B76FCE" w:rsidRPr="0006311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7A7DF8" w:rsidRPr="009C130D" w14:paraId="6789D26E" w14:textId="77777777" w:rsidTr="008E33A1">
        <w:trPr>
          <w:trHeight w:val="34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20D428ED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1 – </w:t>
            </w:r>
            <w:r>
              <w:rPr>
                <w:rFonts w:ascii="Arial" w:hAnsi="Arial" w:cs="Arial"/>
                <w:b/>
                <w:szCs w:val="22"/>
              </w:rPr>
              <w:t>CAMO GENERAL INFO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32D7B4" w14:textId="77777777" w:rsidR="00B76FCE" w:rsidRPr="008F7FFC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7505BF86" w14:textId="77777777" w:rsidTr="008E33A1">
        <w:trPr>
          <w:trHeight w:val="2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5AAF16" w14:textId="77777777" w:rsidR="00B76FCE" w:rsidRPr="0006311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BB2C4" w14:textId="77777777" w:rsidR="00B76FCE" w:rsidRPr="0006311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7A7DF8" w:rsidRPr="009C130D" w14:paraId="27BD1534" w14:textId="77777777" w:rsidTr="008E33A1">
        <w:trPr>
          <w:trHeight w:val="456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16BF7" w14:textId="77777777" w:rsidR="00B76FCE" w:rsidRPr="006C0E58" w:rsidRDefault="00B76FCE" w:rsidP="00C71B84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DF55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CAMO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FC2C7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48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9032B9" w14:textId="77777777" w:rsidR="00B76FCE" w:rsidRPr="001B05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  <w:lang w:val="en-MY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6A24D" w14:textId="77777777" w:rsidR="00B76FCE" w:rsidRPr="008F7FFC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7335119F" w14:textId="77777777" w:rsidTr="008E33A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E32C55" w14:textId="77777777" w:rsidR="00B76FCE" w:rsidRPr="001E1895" w:rsidRDefault="00B76FCE" w:rsidP="00C71B84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7472" w14:textId="77777777" w:rsidR="00B76FCE" w:rsidRPr="001E189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22C4" w14:textId="77777777" w:rsidR="00B76FCE" w:rsidRPr="001E189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48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A7BAA" w14:textId="77777777" w:rsidR="00B76FCE" w:rsidRPr="001E189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70705" w14:textId="77777777" w:rsidR="00B76FCE" w:rsidRPr="001E189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2DA5A75B" w14:textId="77777777" w:rsidTr="008E33A1">
        <w:trPr>
          <w:trHeight w:val="340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F1F38D" w14:textId="77777777" w:rsidR="00B76FCE" w:rsidRPr="006C0E58" w:rsidRDefault="00B76FCE" w:rsidP="00C71B84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4C8D" w14:textId="37936E42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</w:t>
            </w:r>
            <w:r w:rsidR="007E4CD5">
              <w:rPr>
                <w:rFonts w:ascii="Arial" w:hAnsi="Arial" w:cs="Arial"/>
                <w:szCs w:val="22"/>
              </w:rPr>
              <w:t>s</w:t>
            </w:r>
            <w:r w:rsidRPr="006C0E58">
              <w:rPr>
                <w:rFonts w:ascii="Arial" w:hAnsi="Arial" w:cs="Arial"/>
                <w:szCs w:val="22"/>
              </w:rPr>
              <w:t>ation Approval No.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9F60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2422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E260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CAMO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0554A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4DE9C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CE1A3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F152" w14:textId="77777777" w:rsidR="00B76FCE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OC No.</w:t>
            </w:r>
          </w:p>
          <w:p w14:paraId="4E6EBF17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5A934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8ED2F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FEDE0" w14:textId="77777777" w:rsidR="00B76FCE" w:rsidRPr="008F7FFC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1E00AA22" w14:textId="77777777" w:rsidTr="008E33A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22700" w14:textId="77777777" w:rsidR="00B76FCE" w:rsidRPr="002319A0" w:rsidRDefault="00B76FCE" w:rsidP="00C71B84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F5C8" w14:textId="77777777" w:rsidR="00B76FCE" w:rsidRPr="002319A0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B7C6" w14:textId="77777777" w:rsidR="00B76FCE" w:rsidRPr="002319A0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481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F0A8" w14:textId="77777777" w:rsidR="00B76FCE" w:rsidRPr="002319A0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A530C" w14:textId="77777777" w:rsidR="00B76FCE" w:rsidRPr="0006311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7E3039F0" w14:textId="77777777" w:rsidTr="008E33A1">
        <w:trPr>
          <w:trHeight w:val="456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BABBA" w14:textId="77777777" w:rsidR="00F43581" w:rsidRPr="006C0E58" w:rsidRDefault="00F43581" w:rsidP="00C71B84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</w:t>
            </w: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3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BC15" w14:textId="77777777" w:rsidR="00F43581" w:rsidRPr="006C0E58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Period of data collection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776B5" w14:textId="77777777" w:rsidR="00F43581" w:rsidRPr="006C0E58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48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1A1A5" w14:textId="77777777" w:rsidR="00F43581" w:rsidRPr="006C0E58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31101" w14:textId="77777777" w:rsidR="00F43581" w:rsidRPr="008F7FFC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279A205D" w14:textId="77777777" w:rsidTr="008E33A1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B9F94" w14:textId="77777777" w:rsidR="00F43581" w:rsidRPr="001E1895" w:rsidRDefault="00F43581" w:rsidP="00C71B84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C01D" w14:textId="77777777" w:rsidR="00F43581" w:rsidRPr="001E1895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0016" w14:textId="77777777" w:rsidR="00F43581" w:rsidRPr="001E1895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48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82709" w14:textId="77777777" w:rsidR="00F43581" w:rsidRPr="001E1895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E2BFC" w14:textId="77777777" w:rsidR="00F43581" w:rsidRPr="001E1895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337995B3" w14:textId="77777777" w:rsidTr="008E33A1">
        <w:trPr>
          <w:trHeight w:val="34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5ED86401" w14:textId="2DEB14D9" w:rsidR="00B76FCE" w:rsidRPr="00B76FCE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F43581">
              <w:rPr>
                <w:rFonts w:ascii="Arial" w:hAnsi="Arial" w:cs="Arial"/>
                <w:b/>
                <w:szCs w:val="22"/>
              </w:rPr>
              <w:t>2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 xml:space="preserve">AIRCRAFT MAINTENANCE </w:t>
            </w:r>
            <w:r w:rsidR="00F43581">
              <w:rPr>
                <w:rFonts w:ascii="Arial" w:hAnsi="Arial" w:cs="Arial"/>
                <w:b/>
                <w:szCs w:val="22"/>
              </w:rPr>
              <w:t xml:space="preserve">&amp; RELIBILITY </w:t>
            </w:r>
            <w:r>
              <w:rPr>
                <w:rFonts w:ascii="Arial" w:hAnsi="Arial" w:cs="Arial"/>
                <w:b/>
                <w:szCs w:val="22"/>
              </w:rPr>
              <w:t>PROGRAMME INFORMATION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E815A7F" w14:textId="77777777" w:rsidR="00B76FCE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4E11A425" w14:textId="77777777" w:rsidTr="008E33A1">
        <w:trPr>
          <w:trHeight w:val="2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0CC84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D1A6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BB5121" w:rsidRPr="009C130D" w14:paraId="74F9F6CC" w14:textId="77777777" w:rsidTr="008E33A1">
        <w:trPr>
          <w:trHeight w:val="453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30D4A" w14:textId="46BCB1EB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6C0E58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8E4C" w14:textId="77777777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type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CDF37" w14:textId="77777777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C0E58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9E6A00" w14:textId="69FC4506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8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5564AE" w14:textId="77777777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8"/>
                <w:szCs w:val="38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4984" w14:textId="77777777" w:rsidR="00BB5121" w:rsidRPr="006C0E58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532C8" w14:textId="77777777" w:rsid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B5121" w:rsidRPr="009C130D" w14:paraId="386B7328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23184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82B9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DD105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72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702E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45380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38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3795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5200E" w14:textId="77777777" w:rsidR="00BB5121" w:rsidRPr="00BB5121" w:rsidRDefault="00BB5121" w:rsidP="00B76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B5121" w:rsidRPr="009C130D" w14:paraId="569E0D56" w14:textId="77777777" w:rsidTr="008E33A1">
        <w:trPr>
          <w:trHeight w:val="453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DEFA3" w14:textId="78E52C59" w:rsidR="00BB5121" w:rsidRPr="006C0E58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6C0E58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F200C" w14:textId="31130682" w:rsidR="00BB5121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 SPA approvals granted</w:t>
            </w:r>
          </w:p>
          <w:p w14:paraId="025D526A" w14:textId="77777777" w:rsidR="00BB5121" w:rsidRPr="00873221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F6F1E" w14:textId="77777777" w:rsidR="00BB5121" w:rsidRPr="006C0E58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C0E58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FC68" w14:textId="4077054C" w:rsidR="00BB5121" w:rsidRPr="006C0E58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1DAA7" w14:textId="77777777" w:rsidR="00BB5121" w:rsidRDefault="00BB51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A7DF8" w:rsidRPr="009C130D" w14:paraId="56642016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27FD3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E847D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8A25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9AC5E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3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686F6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46C07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10828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2C889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6DC3E6D1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FD08B" w14:textId="4C83734B" w:rsidR="00B76FCE" w:rsidRPr="006C0E58" w:rsidRDefault="0010357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B76FCE" w:rsidRPr="006C0E58">
              <w:rPr>
                <w:rFonts w:ascii="Arial" w:hAnsi="Arial" w:cs="Arial"/>
                <w:szCs w:val="22"/>
              </w:rPr>
              <w:t>.</w:t>
            </w:r>
            <w:r w:rsidR="003B209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05B8E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AMP</w:t>
            </w:r>
            <w:r w:rsidRPr="006C0E58">
              <w:rPr>
                <w:rFonts w:ascii="Arial" w:hAnsi="Arial" w:cs="Arial"/>
                <w:szCs w:val="22"/>
              </w:rPr>
              <w:t xml:space="preserve"> Reference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5487A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DA4DC1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5D25C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</w:tr>
      <w:tr w:rsidR="007A7DF8" w:rsidRPr="009C130D" w14:paraId="401EEA49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7AC023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BAE1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34479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69DD0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115D2" w14:textId="77777777" w:rsidR="00B76FCE" w:rsidRPr="00802665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49E5CBA6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0ED9EB" w14:textId="73EC116D" w:rsidR="00B76FCE" w:rsidRPr="006C0E58" w:rsidRDefault="0010357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6FCE" w:rsidRPr="006C0E58">
              <w:rPr>
                <w:rFonts w:ascii="Arial" w:hAnsi="Arial" w:cs="Arial"/>
              </w:rPr>
              <w:t>.</w:t>
            </w:r>
            <w:r w:rsidR="003B2094">
              <w:rPr>
                <w:rFonts w:ascii="Arial" w:hAnsi="Arial" w:cs="Arial"/>
              </w:rPr>
              <w:t>4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AFFB0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6C0E58">
              <w:rPr>
                <w:rFonts w:ascii="Arial" w:hAnsi="Arial" w:cs="Arial"/>
              </w:rPr>
              <w:t xml:space="preserve">Issue 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CB65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C0E58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EAADF7" w14:textId="77777777" w:rsidR="00B76FCE" w:rsidRPr="006C0E58" w:rsidRDefault="00B76FCE" w:rsidP="003B2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66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0D97D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Revision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45484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506C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1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944D4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Date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2741F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sdt>
          <w:sdtPr>
            <w:rPr>
              <w:rFonts w:ascii="Univers (W1)" w:hAnsi="Univers (W1)"/>
            </w:rPr>
            <w:id w:val="-1806150435"/>
            <w:placeholder>
              <w:docPart w:val="DefaultPlaceholder_-1854013437"/>
            </w:placeholder>
            <w:showingPlcHdr/>
            <w:date>
              <w:dateFormat w:val="dd-MMM-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BDB3CF" w14:textId="45A9EE9D" w:rsidR="00B76FCE" w:rsidRPr="006C0E58" w:rsidRDefault="005D3FA2" w:rsidP="00C71B8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Univers (W1)" w:hAnsi="Univers (W1)"/>
                  </w:rPr>
                </w:pPr>
                <w:r w:rsidRPr="00DC440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7F16D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</w:p>
        </w:tc>
      </w:tr>
      <w:tr w:rsidR="007A7DF8" w:rsidRPr="009C130D" w14:paraId="7A57197E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26C1C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289E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02F2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EFE0A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6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4B6D9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78E5B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5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D05A2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0A1F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6FAD1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0D634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65E28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3703D762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9E55D" w14:textId="4A6EEEC5" w:rsidR="00B76FCE" w:rsidRPr="006C0E58" w:rsidRDefault="0010357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B76FCE" w:rsidRPr="006C0E58">
              <w:rPr>
                <w:rFonts w:ascii="Arial" w:hAnsi="Arial" w:cs="Arial"/>
                <w:szCs w:val="22"/>
              </w:rPr>
              <w:t>.</w:t>
            </w:r>
            <w:r w:rsidR="003B209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24E3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Reliability program</w:t>
            </w:r>
            <w:r w:rsidR="00F43581">
              <w:rPr>
                <w:rFonts w:ascii="Arial" w:hAnsi="Arial" w:cs="Arial"/>
                <w:szCs w:val="22"/>
              </w:rPr>
              <w:t xml:space="preserve"> reference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D4EE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859EB4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63D20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5FB19E23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A8D84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BC4B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B840E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DBD6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F76E9" w14:textId="77777777" w:rsidR="00B76FCE" w:rsidRPr="00696247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6A7D189D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0C8838" w14:textId="2CB764F6" w:rsidR="00B76FCE" w:rsidRPr="006C0E58" w:rsidRDefault="0010357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B76FCE" w:rsidRPr="006C0E58">
              <w:rPr>
                <w:rFonts w:ascii="Arial" w:hAnsi="Arial" w:cs="Arial"/>
                <w:szCs w:val="22"/>
              </w:rPr>
              <w:t>.</w:t>
            </w:r>
            <w:r w:rsidR="003B2094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AE93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Issue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01C42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90E87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66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F494D" w14:textId="77777777" w:rsidR="00B76FCE" w:rsidRPr="00725321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725321">
              <w:rPr>
                <w:rFonts w:ascii="Univers (W1)" w:hAnsi="Univers (W1)"/>
                <w:szCs w:val="22"/>
              </w:rPr>
              <w:t>Revision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BFD45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001EF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1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6D455" w14:textId="77777777" w:rsidR="00B76FCE" w:rsidRPr="00725321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>
              <w:rPr>
                <w:rFonts w:ascii="Univers (W1)" w:hAnsi="Univers (W1)"/>
                <w:szCs w:val="22"/>
              </w:rPr>
              <w:t xml:space="preserve">Date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CCF05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sdt>
          <w:sdtPr>
            <w:rPr>
              <w:rFonts w:ascii="Univers (W1)" w:hAnsi="Univers (W1)"/>
            </w:rPr>
            <w:id w:val="2010170025"/>
            <w:placeholder>
              <w:docPart w:val="A09A8C64FDBF47A297F45E01620B9C36"/>
            </w:placeholder>
            <w:showingPlcHdr/>
            <w:date>
              <w:dateFormat w:val="dd-MMM-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109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1EBC52" w14:textId="1F2A4944" w:rsidR="00B76FCE" w:rsidRPr="006C0E58" w:rsidRDefault="00AD5E3D" w:rsidP="00C71B8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Univers (W1)" w:hAnsi="Univers (W1)"/>
                    <w:b/>
                    <w:szCs w:val="22"/>
                  </w:rPr>
                </w:pPr>
                <w:r w:rsidRPr="00DC440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B76E6" w14:textId="77777777" w:rsidR="00B76FCE" w:rsidRPr="006C0E58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3B638A28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62EAD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9956A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5D2EF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347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9E2FB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8DF3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62354AFE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7E311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EE867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6A08A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9C845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4B58A" w14:textId="77777777" w:rsidR="00B76FCE" w:rsidRPr="002D49D4" w:rsidRDefault="00B76FCE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0C81A5F1" w14:textId="77777777" w:rsidTr="008E33A1">
        <w:trPr>
          <w:trHeight w:val="34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318AE6A3" w14:textId="79FD102F" w:rsidR="00F43581" w:rsidRPr="005430E6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6"/>
              </w:rPr>
            </w:pPr>
            <w:r w:rsidRPr="005430E6">
              <w:rPr>
                <w:rFonts w:ascii="Arial" w:hAnsi="Arial" w:cs="Arial"/>
                <w:b/>
                <w:szCs w:val="6"/>
              </w:rPr>
              <w:t xml:space="preserve">SECTION </w:t>
            </w:r>
            <w:r>
              <w:rPr>
                <w:rFonts w:ascii="Arial" w:hAnsi="Arial" w:cs="Arial"/>
                <w:b/>
                <w:szCs w:val="6"/>
              </w:rPr>
              <w:t>3</w:t>
            </w:r>
            <w:r w:rsidRPr="005430E6">
              <w:rPr>
                <w:rFonts w:ascii="Arial" w:hAnsi="Arial" w:cs="Arial"/>
                <w:b/>
                <w:szCs w:val="6"/>
              </w:rPr>
              <w:t xml:space="preserve"> – </w:t>
            </w:r>
            <w:r>
              <w:rPr>
                <w:rFonts w:ascii="Arial" w:hAnsi="Arial" w:cs="Arial"/>
                <w:b/>
                <w:szCs w:val="6"/>
              </w:rPr>
              <w:t>RELIBILITY REPORTING</w:t>
            </w:r>
            <w:r w:rsidRPr="005430E6">
              <w:rPr>
                <w:rFonts w:ascii="Arial" w:hAnsi="Arial" w:cs="Arial"/>
                <w:b/>
                <w:szCs w:val="6"/>
              </w:rPr>
              <w:t xml:space="preserve"> INFORMATION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BED86D" w14:textId="77777777" w:rsidR="00F43581" w:rsidRPr="001601F9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A7DF8" w:rsidRPr="009C130D" w14:paraId="21FB3DC2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7C7F2" w14:textId="77777777" w:rsidR="00F43581" w:rsidRPr="00914887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44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6DFF" w14:textId="77777777" w:rsidR="00F43581" w:rsidRPr="00914887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EBCBB" w14:textId="77777777" w:rsidR="00F43581" w:rsidRPr="00914887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42DDCB6D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CFD90" w14:textId="1BE9466F" w:rsidR="00F43581" w:rsidRPr="00673C69" w:rsidRDefault="0010357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3</w:t>
            </w:r>
            <w:r w:rsidR="00F43581">
              <w:rPr>
                <w:rFonts w:ascii="Arial" w:hAnsi="Arial" w:cs="Arial"/>
                <w:szCs w:val="6"/>
              </w:rPr>
              <w:t>.1</w:t>
            </w:r>
          </w:p>
        </w:tc>
        <w:tc>
          <w:tcPr>
            <w:tcW w:w="261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5F18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szCs w:val="6"/>
              </w:rPr>
              <w:t>Information appended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4F722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9DE9" w14:textId="77777777" w:rsidR="00F43581" w:rsidRPr="00BA4582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 w:rsidRPr="00BA4582">
              <w:rPr>
                <w:rFonts w:ascii="Univers (W1)" w:hAnsi="Univers (W1)"/>
                <w:szCs w:val="6"/>
              </w:rPr>
              <w:t>A</w:t>
            </w:r>
            <w:r>
              <w:rPr>
                <w:rFonts w:ascii="Univers (W1)" w:hAnsi="Univers (W1)"/>
                <w:szCs w:val="6"/>
              </w:rPr>
              <w:t>ttachment</w:t>
            </w:r>
            <w:r w:rsidRPr="00BA4582">
              <w:rPr>
                <w:rFonts w:ascii="Univers (W1)" w:hAnsi="Univers (W1)"/>
                <w:szCs w:val="6"/>
              </w:rPr>
              <w:t xml:space="preserve"> No.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B9CDB" w14:textId="77777777" w:rsidR="00F43581" w:rsidRPr="00BA4582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>Applicable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D53A6" w14:textId="77777777" w:rsidR="00F43581" w:rsidRPr="00BA4582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>N/A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EFC32" w14:textId="77777777" w:rsidR="00F43581" w:rsidRPr="00BA4582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</w:p>
        </w:tc>
      </w:tr>
      <w:tr w:rsidR="007A7DF8" w:rsidRPr="009C130D" w14:paraId="2804453B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1F674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8A285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B51D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3E97D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0C9F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DE9AF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AA1B6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A935D" w14:textId="77777777" w:rsidR="00F43581" w:rsidRPr="00210ACF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6"/>
              </w:rPr>
            </w:pPr>
          </w:p>
        </w:tc>
      </w:tr>
      <w:tr w:rsidR="007A7DF8" w:rsidRPr="009C130D" w14:paraId="4BD3318D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0B83B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9A6F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a.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319567D" w14:textId="5272D4B6" w:rsidR="00F43581" w:rsidRP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 xml:space="preserve">Flight statistics &amp; </w:t>
            </w:r>
            <w:r w:rsidR="00C20F7D">
              <w:rPr>
                <w:rFonts w:ascii="Univers (W1)" w:hAnsi="Univers (W1)"/>
                <w:szCs w:val="6"/>
              </w:rPr>
              <w:t>Dispatch</w:t>
            </w:r>
            <w:r>
              <w:rPr>
                <w:rFonts w:ascii="Univers (W1)" w:hAnsi="Univers (W1)"/>
                <w:szCs w:val="6"/>
              </w:rPr>
              <w:t xml:space="preserve"> reliability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BBCB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F8C5867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84959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2C4C3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30FD5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7A7DF8" w:rsidRPr="009C130D" w14:paraId="0C0CE55C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0D088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B0E0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2F15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1933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81AE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ED58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097B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D9C95" w14:textId="77777777" w:rsidR="00F43581" w:rsidRPr="00FB4FE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245650D5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C7BD2E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87D8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b.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B54628" w14:textId="77777777" w:rsidR="00F43581" w:rsidRP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>Technical delays summary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13A76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73C70C0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E2BDA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0338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93795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7A7DF8" w:rsidRPr="009C130D" w14:paraId="664D687C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7BF0B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8BD4D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DE36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69AD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9E432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41D8B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E2CFF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101C3" w14:textId="77777777" w:rsidR="00F43581" w:rsidRPr="003743ED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7D631F66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E444C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EFCFD" w14:textId="77777777" w:rsidR="00F43581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c.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CBC4688" w14:textId="77777777" w:rsidR="00F43581" w:rsidRP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Arial" w:hAnsi="Arial" w:cs="Arial"/>
                <w:szCs w:val="22"/>
              </w:rPr>
              <w:t>Pilot reports summary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BA54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0FB0A12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E4190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EFCE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D780B" w14:textId="77777777" w:rsidR="00F43581" w:rsidRPr="00102B43" w:rsidRDefault="00F4358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7A7DF8" w:rsidRPr="009C130D" w14:paraId="3B2720D9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8915A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D08ED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C6722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4091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E3E0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CE31C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A81A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ABBE6" w14:textId="77777777" w:rsidR="00873221" w:rsidRPr="003743ED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3B8ABCC0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240ACF" w14:textId="77777777" w:rsid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8934" w14:textId="77777777" w:rsid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d.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FF8036" w14:textId="77777777" w:rsidR="00873221" w:rsidRP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Arial" w:hAnsi="Arial" w:cs="Arial"/>
                <w:szCs w:val="22"/>
              </w:rPr>
              <w:t xml:space="preserve">Defect statistics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655E3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D7996C4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CAF9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9044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76A6D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1B785D" w:rsidRPr="009C130D" w14:paraId="03BC6458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21C15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C3729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D817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ACD0A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8C309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F1844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2ED67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A5645" w14:textId="77777777" w:rsidR="001B785D" w:rsidRPr="001B785D" w:rsidRDefault="001B785D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73BC0A85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E137A1" w14:textId="77777777" w:rsid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E871" w14:textId="77777777" w:rsid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e.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624FF6F" w14:textId="77777777" w:rsidR="00873221" w:rsidRPr="00873221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 w:rsidRPr="00873221">
              <w:rPr>
                <w:rFonts w:ascii="Arial" w:hAnsi="Arial" w:cs="Arial"/>
                <w:szCs w:val="22"/>
              </w:rPr>
              <w:t>In-flight shutdowns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0AA1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66CC35D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B0D0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CFDE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922E1" w14:textId="77777777" w:rsidR="00873221" w:rsidRPr="00102B43" w:rsidRDefault="00873221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7A7DF8" w:rsidRPr="009C130D" w14:paraId="2466500F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C8907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9D00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0B91A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A0BCF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40BF9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0808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CD3B3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26E17" w14:textId="77777777" w:rsidR="00B16974" w:rsidRPr="003743ED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7D431DAF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A11EA" w14:textId="77777777" w:rsidR="00B16974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F5E7" w14:textId="77777777" w:rsidR="00B16974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f.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3F8C17" w14:textId="77777777" w:rsidR="00B16974" w:rsidRPr="00873221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Arial" w:hAnsi="Arial" w:cs="Arial"/>
                <w:szCs w:val="22"/>
              </w:rPr>
              <w:t xml:space="preserve">Part-SPA reliability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1ADB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892EDC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76597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507C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97DFC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7A7DF8" w:rsidRPr="009C130D" w14:paraId="7EEB2AC2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6CD6B" w14:textId="77777777" w:rsidR="00B16974" w:rsidRPr="00837AF8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4BAD" w14:textId="77777777" w:rsidR="00B16974" w:rsidRPr="00837AF8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0278" w14:textId="77777777" w:rsidR="00B16974" w:rsidRPr="00837AF8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A682C" w14:textId="77777777" w:rsidR="00B16974" w:rsidRPr="00837AF8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4A1BFA12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45F52" w14:textId="77777777" w:rsidR="00B16974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bookmarkStart w:id="5" w:name="_Hlk115424567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9698" w14:textId="77777777" w:rsidR="00B16974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g.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F31BD7" w14:textId="5C814C26" w:rsidR="00B16974" w:rsidRPr="00873221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>I</w:t>
            </w:r>
            <w:r w:rsidR="00FE7800">
              <w:rPr>
                <w:rFonts w:ascii="Univers (W1)" w:hAnsi="Univers (W1)"/>
                <w:szCs w:val="6"/>
              </w:rPr>
              <w:t>n Service Difficulties</w:t>
            </w:r>
            <w:r>
              <w:rPr>
                <w:rFonts w:ascii="Univers (W1)" w:hAnsi="Univers (W1)"/>
                <w:szCs w:val="6"/>
              </w:rPr>
              <w:t xml:space="preserve"> issues</w:t>
            </w:r>
            <w:r w:rsidR="00FE7800">
              <w:rPr>
                <w:rFonts w:ascii="Univers (W1)" w:hAnsi="Univers (W1)"/>
                <w:szCs w:val="6"/>
              </w:rPr>
              <w:t xml:space="preserve"> 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FB9B0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703395B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C162D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B8613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37CEA" w14:textId="77777777" w:rsidR="00B16974" w:rsidRPr="00102B43" w:rsidRDefault="00B16974" w:rsidP="00C71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1B785D" w:rsidRPr="009C130D" w14:paraId="71B2F79B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1591A" w14:textId="77777777" w:rsidR="001B785D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E934" w14:textId="4A5E2FF5" w:rsidR="001B785D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h.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3F6308F" w14:textId="0AC71B2A" w:rsidR="001B785D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>
              <w:rPr>
                <w:rFonts w:ascii="Univers (W1)" w:hAnsi="Univers (W1)"/>
                <w:szCs w:val="6"/>
              </w:rPr>
              <w:t>MOR issues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18810" w14:textId="77777777" w:rsidR="001B785D" w:rsidRPr="00102B43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3BD8470" w14:textId="60F4CA20" w:rsidR="001B785D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E8020" w14:textId="29FB236A" w:rsidR="001B785D" w:rsidRPr="008432D8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61162" w14:textId="228A61AA" w:rsidR="001B785D" w:rsidRPr="008432D8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5BA8F" w14:textId="77777777" w:rsidR="001B785D" w:rsidRPr="00102B43" w:rsidRDefault="001B785D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837366" w:rsidRPr="009C130D" w14:paraId="6A990BD7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06694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E700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BD6C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4AA95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0E181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07B9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39C5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E142E" w14:textId="77777777" w:rsidR="00837366" w:rsidRPr="00837366" w:rsidRDefault="00837366" w:rsidP="001B7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bookmarkEnd w:id="5"/>
      <w:tr w:rsidR="007A7DF8" w:rsidRPr="009C130D" w14:paraId="0D57ECF3" w14:textId="77777777" w:rsidTr="008E33A1">
        <w:trPr>
          <w:trHeight w:val="34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54EF2" w14:textId="77777777" w:rsidR="00E41D8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5B8E" w14:textId="53517CDE" w:rsidR="00E41D8F" w:rsidRDefault="00374391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i</w:t>
            </w:r>
            <w:r w:rsidR="00E41D8F">
              <w:rPr>
                <w:rFonts w:ascii="Arial" w:hAnsi="Arial" w:cs="Arial"/>
                <w:szCs w:val="6"/>
              </w:rPr>
              <w:t>.</w:t>
            </w: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03F0E8F" w14:textId="77777777" w:rsidR="00E41D8F" w:rsidRPr="00873221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  <w:r w:rsidRPr="00E41D8F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1D8F">
              <w:rPr>
                <w:rFonts w:ascii="Univers (W1)" w:hAnsi="Univers (W1)"/>
                <w:b/>
                <w:szCs w:val="6"/>
              </w:rPr>
              <w:instrText xml:space="preserve"> FORMTEXT </w:instrText>
            </w:r>
            <w:r w:rsidRPr="00E41D8F">
              <w:rPr>
                <w:rFonts w:ascii="Univers (W1)" w:hAnsi="Univers (W1)"/>
                <w:b/>
                <w:szCs w:val="6"/>
              </w:rPr>
            </w:r>
            <w:r w:rsidRPr="00E41D8F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E41D8F">
              <w:rPr>
                <w:rFonts w:ascii="Univers (W1)" w:hAnsi="Univers (W1)"/>
                <w:b/>
                <w:szCs w:val="6"/>
              </w:rPr>
              <w:t> </w:t>
            </w:r>
            <w:r w:rsidRPr="00E41D8F">
              <w:rPr>
                <w:rFonts w:ascii="Univers (W1)" w:hAnsi="Univers (W1)"/>
                <w:b/>
                <w:szCs w:val="6"/>
              </w:rPr>
              <w:t> </w:t>
            </w:r>
            <w:r w:rsidRPr="00E41D8F">
              <w:rPr>
                <w:rFonts w:ascii="Univers (W1)" w:hAnsi="Univers (W1)"/>
                <w:b/>
                <w:szCs w:val="6"/>
              </w:rPr>
              <w:t> </w:t>
            </w:r>
            <w:r w:rsidRPr="00E41D8F">
              <w:rPr>
                <w:rFonts w:ascii="Univers (W1)" w:hAnsi="Univers (W1)"/>
                <w:b/>
                <w:szCs w:val="6"/>
              </w:rPr>
              <w:t> </w:t>
            </w:r>
            <w:r w:rsidRPr="00E41D8F">
              <w:rPr>
                <w:rFonts w:ascii="Univers (W1)" w:hAnsi="Univers (W1)"/>
                <w:b/>
                <w:szCs w:val="6"/>
              </w:rPr>
              <w:t> </w:t>
            </w:r>
            <w:r w:rsidRPr="00E41D8F">
              <w:rPr>
                <w:rFonts w:ascii="Univers (W1)" w:hAnsi="Univers (W1)"/>
                <w:szCs w:val="6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51BA" w14:textId="77777777" w:rsidR="00E41D8F" w:rsidRPr="00102B43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C3214E1" w14:textId="77777777" w:rsidR="00E41D8F" w:rsidRPr="00102B43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7BA13" w14:textId="77777777" w:rsidR="00E41D8F" w:rsidRPr="00102B43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A6FE6" w14:textId="77777777" w:rsidR="00E41D8F" w:rsidRPr="00102B43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3B447" w14:textId="77777777" w:rsidR="00E41D8F" w:rsidRPr="00102B43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6F5FFB" w:rsidRPr="009C130D" w14:paraId="530F050F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B8D26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2B9B5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127F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5F64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6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3D37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A6889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057F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95AD" w14:textId="77777777" w:rsidR="006F5FFB" w:rsidRPr="006F5FFB" w:rsidRDefault="006F5FF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6"/>
              </w:rPr>
            </w:pPr>
          </w:p>
        </w:tc>
      </w:tr>
      <w:sdt>
        <w:sdtPr>
          <w:rPr>
            <w:rFonts w:ascii="Arial" w:hAnsi="Arial" w:cs="Arial"/>
            <w:szCs w:val="6"/>
          </w:rPr>
          <w:id w:val="-2081896602"/>
          <w15:repeatingSection/>
        </w:sdtPr>
        <w:sdtEndPr>
          <w:rPr>
            <w:rFonts w:ascii="Univers (W1)" w:hAnsi="Univers (W1)" w:cs="Times New Roman"/>
            <w:b/>
          </w:rPr>
        </w:sdtEndPr>
        <w:sdtContent>
          <w:sdt>
            <w:sdtPr>
              <w:rPr>
                <w:rFonts w:ascii="Arial" w:hAnsi="Arial" w:cs="Arial"/>
                <w:szCs w:val="6"/>
              </w:rPr>
              <w:id w:val="1225955019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</w:rPr>
            </w:sdtEndPr>
            <w:sdtContent>
              <w:tr w:rsidR="006F5FFB" w:rsidRPr="009C130D" w14:paraId="0EE66B26" w14:textId="77777777" w:rsidTr="008E33A1">
                <w:trPr>
                  <w:trHeight w:val="340"/>
                </w:trPr>
                <w:tc>
                  <w:tcPr>
                    <w:tcW w:w="247" w:type="pct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39B94C41" w14:textId="0A9CF1CB" w:rsidR="006F5FFB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25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14AF1BDA" w14:textId="12FAC8F0" w:rsidR="006F5FFB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  <w:r>
                      <w:rPr>
                        <w:rFonts w:ascii="Arial" w:hAnsi="Arial" w:cs="Arial"/>
                        <w:szCs w:val="6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10"/>
                    <w:r>
                      <w:rPr>
                        <w:rFonts w:ascii="Arial" w:hAnsi="Arial" w:cs="Arial"/>
                        <w:szCs w:val="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Cs w:val="6"/>
                      </w:rPr>
                    </w:r>
                    <w:r>
                      <w:rPr>
                        <w:rFonts w:ascii="Arial" w:hAnsi="Arial" w:cs="Arial"/>
                        <w:szCs w:val="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Cs w:val="6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Cs w:val="6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Cs w:val="6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Cs w:val="6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Cs w:val="6"/>
                      </w:rPr>
                      <w:t> </w:t>
                    </w:r>
                    <w:r>
                      <w:rPr>
                        <w:rFonts w:ascii="Arial" w:hAnsi="Arial" w:cs="Arial"/>
                        <w:szCs w:val="6"/>
                      </w:rPr>
                      <w:fldChar w:fldCharType="end"/>
                    </w:r>
                    <w:bookmarkEnd w:id="6"/>
                  </w:p>
                </w:tc>
                <w:tc>
                  <w:tcPr>
                    <w:tcW w:w="2361" w:type="pct"/>
                    <w:gridSpan w:val="1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 w:themeFill="accent1" w:themeFillTint="33"/>
                    <w:vAlign w:val="center"/>
                  </w:tcPr>
                  <w:p w14:paraId="1CCC438D" w14:textId="1D642E49" w:rsidR="006F5FFB" w:rsidRPr="00E41D8F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Cs w:val="6"/>
                      </w:rPr>
                    </w:pPr>
                    <w:r>
                      <w:rPr>
                        <w:rFonts w:ascii="Univers (W1)" w:hAnsi="Univers (W1)"/>
                        <w:b/>
                        <w:szCs w:val="6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11"/>
                    <w:r>
                      <w:rPr>
                        <w:rFonts w:ascii="Univers (W1)" w:hAnsi="Univers (W1)"/>
                        <w:b/>
                        <w:szCs w:val="6"/>
                      </w:rPr>
                      <w:instrText xml:space="preserve"> FORMTEXT </w:instrText>
                    </w:r>
                    <w:r>
                      <w:rPr>
                        <w:rFonts w:ascii="Univers (W1)" w:hAnsi="Univers (W1)"/>
                        <w:b/>
                        <w:szCs w:val="6"/>
                      </w:rPr>
                    </w:r>
                    <w:r>
                      <w:rPr>
                        <w:rFonts w:ascii="Univers (W1)" w:hAnsi="Univers (W1)"/>
                        <w:b/>
                        <w:szCs w:val="6"/>
                      </w:rPr>
                      <w:fldChar w:fldCharType="separate"/>
                    </w:r>
                    <w:r>
                      <w:rPr>
                        <w:rFonts w:ascii="Univers (W1)" w:hAnsi="Univers (W1)"/>
                        <w:b/>
                        <w:noProof/>
                        <w:szCs w:val="6"/>
                      </w:rPr>
                      <w:t> </w:t>
                    </w:r>
                    <w:r>
                      <w:rPr>
                        <w:rFonts w:ascii="Univers (W1)" w:hAnsi="Univers (W1)"/>
                        <w:b/>
                        <w:noProof/>
                        <w:szCs w:val="6"/>
                      </w:rPr>
                      <w:t> </w:t>
                    </w:r>
                    <w:r>
                      <w:rPr>
                        <w:rFonts w:ascii="Univers (W1)" w:hAnsi="Univers (W1)"/>
                        <w:b/>
                        <w:noProof/>
                        <w:szCs w:val="6"/>
                      </w:rPr>
                      <w:t> </w:t>
                    </w:r>
                    <w:r>
                      <w:rPr>
                        <w:rFonts w:ascii="Univers (W1)" w:hAnsi="Univers (W1)"/>
                        <w:b/>
                        <w:noProof/>
                        <w:szCs w:val="6"/>
                      </w:rPr>
                      <w:t> </w:t>
                    </w:r>
                    <w:r>
                      <w:rPr>
                        <w:rFonts w:ascii="Univers (W1)" w:hAnsi="Univers (W1)"/>
                        <w:b/>
                        <w:noProof/>
                        <w:szCs w:val="6"/>
                      </w:rPr>
                      <w:t> </w:t>
                    </w:r>
                    <w:r>
                      <w:rPr>
                        <w:rFonts w:ascii="Univers (W1)" w:hAnsi="Univers (W1)"/>
                        <w:b/>
                        <w:szCs w:val="6"/>
                      </w:rPr>
                      <w:fldChar w:fldCharType="end"/>
                    </w:r>
                    <w:bookmarkEnd w:id="7"/>
                  </w:p>
                </w:tc>
                <w:tc>
                  <w:tcPr>
                    <w:tcW w:w="122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63484B64" w14:textId="77777777" w:rsidR="006F5FFB" w:rsidRPr="00102B43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Cs w:val="6"/>
                      </w:rPr>
                    </w:pPr>
                  </w:p>
                </w:tc>
                <w:tc>
                  <w:tcPr>
                    <w:tcW w:w="1029" w:type="pct"/>
                    <w:gridSpan w:val="9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9E2F3" w:themeFill="accent1" w:themeFillTint="33"/>
                    <w:vAlign w:val="center"/>
                  </w:tcPr>
                  <w:p w14:paraId="67812CFE" w14:textId="15720ED5" w:rsidR="006F5FFB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Cs w:val="22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Cs w:val="22"/>
                      </w:rPr>
                    </w:r>
                    <w:r>
                      <w:rPr>
                        <w:rFonts w:ascii="Arial" w:hAnsi="Arial" w:cs="Arial"/>
                        <w:b/>
                        <w:szCs w:val="2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Cs w:val="22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45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61A7FB2A" w14:textId="53AFC81C" w:rsidR="006F5FFB" w:rsidRPr="008432D8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Univers (W1)" w:hAnsi="Univers (W1)"/>
                        <w:b/>
                        <w:szCs w:val="6"/>
                      </w:rPr>
                    </w:pP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instrText xml:space="preserve"> FORMCHECKBOX </w:instrText>
                    </w:r>
                    <w:r w:rsidR="002A5B52">
                      <w:rPr>
                        <w:rFonts w:ascii="Univers (W1)" w:hAnsi="Univers (W1)"/>
                        <w:b/>
                        <w:szCs w:val="6"/>
                      </w:rPr>
                    </w:r>
                    <w:r w:rsidR="002A5B52">
                      <w:rPr>
                        <w:rFonts w:ascii="Univers (W1)" w:hAnsi="Univers (W1)"/>
                        <w:b/>
                        <w:szCs w:val="6"/>
                      </w:rPr>
                      <w:fldChar w:fldCharType="separate"/>
                    </w: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fldChar w:fldCharType="end"/>
                    </w:r>
                  </w:p>
                </w:tc>
                <w:tc>
                  <w:tcPr>
                    <w:tcW w:w="42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045B73DF" w14:textId="199CC5FF" w:rsidR="006F5FFB" w:rsidRPr="008432D8" w:rsidRDefault="006F5FFB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Univers (W1)" w:hAnsi="Univers (W1)"/>
                        <w:b/>
                        <w:szCs w:val="6"/>
                      </w:rPr>
                    </w:pP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instrText xml:space="preserve"> FORMCHECKBOX </w:instrText>
                    </w:r>
                    <w:r w:rsidR="002A5B52">
                      <w:rPr>
                        <w:rFonts w:ascii="Univers (W1)" w:hAnsi="Univers (W1)"/>
                        <w:b/>
                        <w:szCs w:val="6"/>
                      </w:rPr>
                    </w:r>
                    <w:r w:rsidR="002A5B52">
                      <w:rPr>
                        <w:rFonts w:ascii="Univers (W1)" w:hAnsi="Univers (W1)"/>
                        <w:b/>
                        <w:szCs w:val="6"/>
                      </w:rPr>
                      <w:fldChar w:fldCharType="separate"/>
                    </w:r>
                    <w:r w:rsidRPr="008432D8">
                      <w:rPr>
                        <w:rFonts w:ascii="Univers (W1)" w:hAnsi="Univers (W1)"/>
                        <w:b/>
                        <w:szCs w:val="6"/>
                      </w:rPr>
                      <w:fldChar w:fldCharType="end"/>
                    </w:r>
                  </w:p>
                </w:tc>
                <w:tc>
                  <w:tcPr>
                    <w:tcW w:w="108" w:type="pct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378DDEB" w14:textId="00B76723" w:rsidR="006F5FFB" w:rsidRPr="00102B43" w:rsidRDefault="008E33A1" w:rsidP="006F5FF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Cs w:val="6"/>
                      </w:rPr>
                    </w:pPr>
                    <w:r>
                      <w:rPr>
                        <w:rFonts w:ascii="Univers (W1)" w:hAnsi="Univers (W1)"/>
                        <w:b/>
                        <w:szCs w:val="6"/>
                      </w:rPr>
                      <w:t>+</w:t>
                    </w:r>
                  </w:p>
                </w:tc>
              </w:tr>
            </w:sdtContent>
          </w:sdt>
        </w:sdtContent>
      </w:sdt>
      <w:tr w:rsidR="007A7DF8" w:rsidRPr="009C130D" w14:paraId="75901310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9E200" w14:textId="77777777" w:rsidR="00E41D8F" w:rsidRPr="00837AF8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C48F" w14:textId="77777777" w:rsidR="00E41D8F" w:rsidRPr="00837AF8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48262" w14:textId="011AEE96" w:rsidR="00E41D8F" w:rsidRPr="002A74EB" w:rsidRDefault="002A74EB" w:rsidP="002A74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Theme="minorHAnsi" w:hAnsiTheme="minorHAnsi" w:cstheme="minorHAnsi"/>
                <w:i/>
                <w:sz w:val="6"/>
                <w:szCs w:val="6"/>
              </w:rPr>
            </w:pPr>
            <w:r w:rsidRPr="002A74EB">
              <w:rPr>
                <w:rFonts w:asciiTheme="minorHAnsi" w:hAnsiTheme="minorHAnsi" w:cstheme="minorHAnsi"/>
                <w:i/>
                <w:sz w:val="16"/>
                <w:szCs w:val="6"/>
              </w:rPr>
              <w:t>Click</w:t>
            </w:r>
            <w:r w:rsidR="00531626">
              <w:rPr>
                <w:rFonts w:asciiTheme="minorHAnsi" w:hAnsiTheme="minorHAnsi" w:cstheme="minorHAnsi"/>
                <w:i/>
                <w:sz w:val="16"/>
                <w:szCs w:val="6"/>
              </w:rPr>
              <w:t xml:space="preserve"> +</w:t>
            </w:r>
            <w:r w:rsidRPr="002A74EB">
              <w:rPr>
                <w:rFonts w:asciiTheme="minorHAnsi" w:hAnsiTheme="minorHAnsi" w:cstheme="minorHAnsi"/>
                <w:i/>
                <w:sz w:val="16"/>
                <w:szCs w:val="6"/>
              </w:rPr>
              <w:t xml:space="preserve"> to add row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AC622" w14:textId="77777777" w:rsidR="00E41D8F" w:rsidRPr="00837AF8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2A74EB" w:rsidRPr="009C130D" w14:paraId="0DD1FC72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44DE9" w14:textId="77777777" w:rsidR="002A74EB" w:rsidRPr="00837AF8" w:rsidRDefault="002A74E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DB697" w14:textId="77777777" w:rsidR="002A74EB" w:rsidRPr="00837AF8" w:rsidRDefault="002A74E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29B9D" w14:textId="77777777" w:rsidR="002A74EB" w:rsidRPr="00837AF8" w:rsidRDefault="002A74E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D14B" w14:textId="77777777" w:rsidR="002A74EB" w:rsidRPr="00837AF8" w:rsidRDefault="002A74E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3E18538C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51D0" w14:textId="77777777" w:rsidR="00E41D8F" w:rsidRPr="002D49D4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44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75BED" w14:textId="77777777" w:rsidR="00E41D8F" w:rsidRPr="002D49D4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E51E3" w14:textId="77777777" w:rsidR="00E41D8F" w:rsidRPr="002D49D4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A7DF8" w:rsidRPr="009C130D" w14:paraId="2B901A6E" w14:textId="77777777" w:rsidTr="008E33A1">
        <w:trPr>
          <w:trHeight w:val="340"/>
        </w:trPr>
        <w:tc>
          <w:tcPr>
            <w:tcW w:w="489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4649F2C8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4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 DECLARATION 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DF3C317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69FD460E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2B5F7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BB3EC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53DB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476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BA58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4AE3E" w14:textId="77777777" w:rsidR="00E41D8F" w:rsidRPr="005F190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456282A0" w14:textId="77777777" w:rsidTr="008E33A1">
        <w:trPr>
          <w:trHeight w:val="1228"/>
        </w:trPr>
        <w:tc>
          <w:tcPr>
            <w:tcW w:w="4892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7681" w14:textId="77777777" w:rsidR="00E41D8F" w:rsidRPr="005F190F" w:rsidRDefault="00E41D8F" w:rsidP="00E41D8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 xml:space="preserve">I declare that the information provided </w:t>
            </w:r>
            <w:r>
              <w:rPr>
                <w:rFonts w:ascii="Arial" w:hAnsi="Arial" w:cs="Arial"/>
                <w:sz w:val="18"/>
                <w:szCs w:val="22"/>
              </w:rPr>
              <w:t>i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n this </w:t>
            </w:r>
            <w:r>
              <w:rPr>
                <w:rFonts w:ascii="Arial" w:hAnsi="Arial" w:cs="Arial"/>
                <w:sz w:val="18"/>
                <w:szCs w:val="22"/>
              </w:rPr>
              <w:t>report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is true and correct.</w:t>
            </w:r>
          </w:p>
          <w:p w14:paraId="19501087" w14:textId="77777777" w:rsidR="00E41D8F" w:rsidRPr="00356996" w:rsidRDefault="00E41D8F" w:rsidP="00E41D8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I understand that the CAMO is responsible to inform CAAM accordingly if information obtained from reliability monitoring indicates degraded level of safety and to conduct special evaluation if needed.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6C078" w14:textId="77777777" w:rsidR="00E41D8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516E9DDD" w14:textId="77777777" w:rsidTr="008E33A1">
        <w:trPr>
          <w:trHeight w:val="88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A1574" w14:textId="77777777" w:rsidR="00E41D8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560179" w14:textId="77777777" w:rsidR="00E41D8F" w:rsidRPr="00A7299E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33C06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28D71" w14:textId="77777777" w:rsidR="00E41D8F" w:rsidRPr="00A7299E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90B09" w14:textId="77777777" w:rsidR="00E41D8F" w:rsidRPr="00A7299E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sdt>
          <w:sdtPr>
            <w:rPr>
              <w:rFonts w:ascii="Univers (W1)" w:hAnsi="Univers (W1)"/>
            </w:rPr>
            <w:id w:val="-1053463956"/>
            <w:placeholder>
              <w:docPart w:val="03E52E638115401BABB2793C9A928F1C"/>
            </w:placeholder>
            <w:showingPlcHdr/>
            <w:date>
              <w:dateFormat w:val="dd-MMM-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139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C909B8" w14:textId="7E99357D" w:rsidR="00E41D8F" w:rsidRPr="00A7299E" w:rsidRDefault="00AD5E3D" w:rsidP="00E41D8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Univers (W1)" w:hAnsi="Univers (W1)"/>
                    <w:b/>
                    <w:szCs w:val="22"/>
                  </w:rPr>
                </w:pPr>
                <w:r w:rsidRPr="00DC440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6D38C" w14:textId="77777777" w:rsidR="00E41D8F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622CA5E6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B18BB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80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7190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5A8E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27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BF118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D1B21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39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B31C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1DEC9" w14:textId="77777777" w:rsidR="007A7DF8" w:rsidRPr="00EF09F7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A7DF8" w:rsidRPr="009C130D" w14:paraId="22BF8DA7" w14:textId="77777777" w:rsidTr="008E33A1">
        <w:trPr>
          <w:trHeight w:val="203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5636F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0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9555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Name of Person</w:t>
            </w:r>
            <w:r>
              <w:rPr>
                <w:rFonts w:ascii="Arial" w:hAnsi="Arial" w:cs="Arial"/>
                <w:sz w:val="18"/>
                <w:szCs w:val="22"/>
              </w:rPr>
              <w:t xml:space="preserve"> Responsible for Reliability program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1A8F6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98FF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927E1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DA41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0984C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</w:tr>
      <w:tr w:rsidR="007A7DF8" w:rsidRPr="009C130D" w14:paraId="0229AC22" w14:textId="77777777" w:rsidTr="008E33A1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04AE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45D9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E9056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47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432D9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6F33" w14:textId="77777777" w:rsidR="00E41D8F" w:rsidRPr="00EF09F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</w:tbl>
    <w:p w14:paraId="5A1558CF" w14:textId="622710CE" w:rsidR="001F5F7C" w:rsidRDefault="001F5F7C">
      <w:r>
        <w:br w:type="page"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47"/>
        <w:gridCol w:w="471"/>
        <w:gridCol w:w="5257"/>
        <w:gridCol w:w="696"/>
        <w:gridCol w:w="2756"/>
        <w:gridCol w:w="2069"/>
        <w:gridCol w:w="231"/>
      </w:tblGrid>
      <w:tr w:rsidR="007A7DF8" w:rsidRPr="009C130D" w14:paraId="560FD365" w14:textId="77777777" w:rsidTr="001F5F7C">
        <w:trPr>
          <w:trHeight w:val="340"/>
        </w:trPr>
        <w:tc>
          <w:tcPr>
            <w:tcW w:w="49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70A62739" w14:textId="77777777" w:rsidR="00E41D8F" w:rsidRPr="00696247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lastRenderedPageBreak/>
              <w:t>SECTION 5 – CAAM OFFICIAL USE ONLY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3B96AA" w14:textId="77777777" w:rsidR="00E41D8F" w:rsidRPr="00A7299E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4819D3E5" w14:textId="77777777" w:rsidTr="001F5F7C">
        <w:trPr>
          <w:trHeight w:val="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DA927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0061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E6075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35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2C77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1A167" w14:textId="77777777" w:rsidR="00E41D8F" w:rsidRPr="0000794D" w:rsidRDefault="00E41D8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</w:tr>
      <w:tr w:rsidR="007A7DF8" w:rsidRPr="009C130D" w14:paraId="1704B16E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2CC1D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38CC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information obtained from this report indicates degraded level of safety?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AFCB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D5BD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 w:rsidRPr="00E61D4A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E61D4A">
              <w:rPr>
                <w:rFonts w:ascii="Univers (W1)" w:hAnsi="Univers (W1)"/>
                <w:b/>
                <w:szCs w:val="6"/>
              </w:rPr>
              <w:fldChar w:fldCharType="end"/>
            </w:r>
            <w:r w:rsidRPr="00E61D4A">
              <w:rPr>
                <w:rFonts w:ascii="Univers (W1)" w:hAnsi="Univers (W1)"/>
                <w:b/>
                <w:szCs w:val="6"/>
              </w:rPr>
              <w:t xml:space="preserve">   Yes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8915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7A0CD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 w:rsidRPr="00E61D4A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E61D4A">
              <w:rPr>
                <w:rFonts w:ascii="Univers (W1)" w:hAnsi="Univers (W1)"/>
                <w:b/>
                <w:szCs w:val="6"/>
              </w:rPr>
              <w:fldChar w:fldCharType="end"/>
            </w:r>
            <w:r w:rsidRPr="00E61D4A">
              <w:rPr>
                <w:rFonts w:ascii="Univers (W1)" w:hAnsi="Univers (W1)"/>
                <w:b/>
                <w:szCs w:val="6"/>
              </w:rPr>
              <w:t xml:space="preserve">   No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BED3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58323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0B01A51A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178907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090A1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6E72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CBD9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4C21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510D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2902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3D790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436D4020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79E9A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bookmarkStart w:id="8" w:name="_Hlk112330600"/>
            <w:r>
              <w:rPr>
                <w:rFonts w:ascii="Arial" w:hAnsi="Arial" w:cs="Arial"/>
                <w:szCs w:val="22"/>
              </w:rPr>
              <w:t>5.2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50B6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Yes in 5.1; </w:t>
            </w:r>
          </w:p>
          <w:p w14:paraId="6DB13CFE" w14:textId="46ED16E9" w:rsidR="007A7DF8" w:rsidRDefault="005E556F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Has a </w:t>
            </w:r>
            <w:r w:rsidR="007A7DF8">
              <w:rPr>
                <w:rFonts w:ascii="Arial" w:hAnsi="Arial" w:cs="Arial"/>
                <w:szCs w:val="22"/>
              </w:rPr>
              <w:t>special evaluation performed by the CAMO according to approved procedures?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C52C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0E36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E61D4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2A5B52">
              <w:rPr>
                <w:rFonts w:ascii="Arial" w:hAnsi="Arial" w:cs="Arial"/>
                <w:b/>
                <w:szCs w:val="22"/>
              </w:rPr>
            </w:r>
            <w:r w:rsidR="002A5B5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61D4A">
              <w:rPr>
                <w:rFonts w:ascii="Arial" w:hAnsi="Arial" w:cs="Arial"/>
                <w:b/>
                <w:szCs w:val="22"/>
              </w:rPr>
              <w:fldChar w:fldCharType="end"/>
            </w:r>
            <w:r w:rsidRPr="00E61D4A">
              <w:rPr>
                <w:rFonts w:ascii="Arial" w:hAnsi="Arial" w:cs="Arial"/>
                <w:b/>
                <w:szCs w:val="22"/>
              </w:rPr>
              <w:t xml:space="preserve">   Yes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16AB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6AEC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E61D4A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E61D4A">
              <w:rPr>
                <w:rFonts w:ascii="Univers (W1)" w:hAnsi="Univers (W1)"/>
                <w:b/>
                <w:szCs w:val="6"/>
              </w:rPr>
              <w:fldChar w:fldCharType="end"/>
            </w:r>
            <w:r w:rsidRPr="00E61D4A">
              <w:rPr>
                <w:rFonts w:ascii="Univers (W1)" w:hAnsi="Univers (W1)"/>
                <w:b/>
                <w:szCs w:val="6"/>
              </w:rPr>
              <w:t xml:space="preserve">   No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C08C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B620C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bookmarkEnd w:id="8"/>
      <w:tr w:rsidR="007A7DF8" w:rsidRPr="009C130D" w14:paraId="569B2589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1D654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3206" w14:textId="68B4CA5D" w:rsidR="007A7DF8" w:rsidRDefault="00D13FB0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="007A7DF8">
              <w:rPr>
                <w:rFonts w:ascii="Arial" w:hAnsi="Arial" w:cs="Arial"/>
                <w:szCs w:val="22"/>
              </w:rPr>
              <w:t>eport reference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0465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29965F8" w14:textId="77777777" w:rsidR="007A7DF8" w:rsidRPr="00102B43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99550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1FD14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98AC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BBEFF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34CE9A02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BDE00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68B0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CF4BE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5D777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E426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3948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50D5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BAE67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745205D5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70A7A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DCA9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Yes in 5.1; </w:t>
            </w:r>
          </w:p>
          <w:p w14:paraId="4673206D" w14:textId="5AAD404C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Does information </w:t>
            </w:r>
            <w:r w:rsidR="00837366">
              <w:rPr>
                <w:rFonts w:ascii="Arial" w:hAnsi="Arial" w:cs="Arial"/>
                <w:szCs w:val="22"/>
              </w:rPr>
              <w:t>need</w:t>
            </w:r>
            <w:r>
              <w:rPr>
                <w:rFonts w:ascii="Arial" w:hAnsi="Arial" w:cs="Arial"/>
                <w:szCs w:val="22"/>
              </w:rPr>
              <w:t xml:space="preserve"> to be forwarded to BOP for further action?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D80E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5E7C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E61D4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2A5B52">
              <w:rPr>
                <w:rFonts w:ascii="Arial" w:hAnsi="Arial" w:cs="Arial"/>
                <w:b/>
                <w:szCs w:val="22"/>
              </w:rPr>
            </w:r>
            <w:r w:rsidR="002A5B52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61D4A">
              <w:rPr>
                <w:rFonts w:ascii="Arial" w:hAnsi="Arial" w:cs="Arial"/>
                <w:b/>
                <w:szCs w:val="22"/>
              </w:rPr>
              <w:fldChar w:fldCharType="end"/>
            </w:r>
            <w:r w:rsidRPr="00E61D4A">
              <w:rPr>
                <w:rFonts w:ascii="Arial" w:hAnsi="Arial" w:cs="Arial"/>
                <w:b/>
                <w:szCs w:val="22"/>
              </w:rPr>
              <w:t xml:space="preserve">   Yes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AD3C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3D01B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E61D4A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D4A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2A5B52">
              <w:rPr>
                <w:rFonts w:ascii="Univers (W1)" w:hAnsi="Univers (W1)"/>
                <w:b/>
                <w:szCs w:val="6"/>
              </w:rPr>
            </w:r>
            <w:r w:rsidR="002A5B52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E61D4A">
              <w:rPr>
                <w:rFonts w:ascii="Univers (W1)" w:hAnsi="Univers (W1)"/>
                <w:b/>
                <w:szCs w:val="6"/>
              </w:rPr>
              <w:fldChar w:fldCharType="end"/>
            </w:r>
            <w:r w:rsidRPr="00E61D4A">
              <w:rPr>
                <w:rFonts w:ascii="Univers (W1)" w:hAnsi="Univers (W1)"/>
                <w:b/>
                <w:szCs w:val="6"/>
              </w:rPr>
              <w:t xml:space="preserve">   No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78A6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82DCE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1C367B1C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B6BFF5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ECBFB" w14:textId="1F07F9DA" w:rsidR="007A7DF8" w:rsidRDefault="00D13FB0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="007A7DF8">
              <w:rPr>
                <w:rFonts w:ascii="Arial" w:hAnsi="Arial" w:cs="Arial"/>
                <w:szCs w:val="22"/>
              </w:rPr>
              <w:t xml:space="preserve">emo reference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3BF1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94C6BA2" w14:textId="77777777" w:rsidR="007A7DF8" w:rsidRPr="00102B43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A12F3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5B9BC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349BF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1062B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736005E7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1DB2B1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221F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2AF70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15406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13915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985E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D41C4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0BA19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009496CE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F714B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262F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Remarks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AE0B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3CB516" w14:textId="77777777" w:rsidR="007A7DF8" w:rsidRPr="00102B43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BE5B5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82CFD" w14:textId="77777777" w:rsidR="007A7DF8" w:rsidRPr="0032550D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2D6C0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572DF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10C3F7FB" w14:textId="77777777" w:rsidTr="001F5F7C">
        <w:trPr>
          <w:trHeight w:val="3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9FC61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0124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703C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A8371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15EF3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9128" w14:textId="77777777" w:rsidR="007A7DF8" w:rsidRPr="00E61D4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16F30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38576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225283DA" w14:textId="77777777" w:rsidTr="001F5F7C">
        <w:trPr>
          <w:trHeight w:val="834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D1241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D2A41" w14:textId="77777777" w:rsidR="003A474B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Reviewed by</w:t>
            </w:r>
            <w:r w:rsidR="003A474B">
              <w:rPr>
                <w:rFonts w:ascii="Arial" w:hAnsi="Arial" w:cs="Arial"/>
                <w:szCs w:val="22"/>
              </w:rPr>
              <w:t xml:space="preserve"> </w:t>
            </w:r>
          </w:p>
          <w:p w14:paraId="158218B0" w14:textId="6A714B28" w:rsidR="007A7DF8" w:rsidRPr="00A7299E" w:rsidRDefault="003A474B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(Name and signature)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9DFF2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10FBF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5DB24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4DC3A" w14:textId="523439AD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897D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47A3F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2DF41DBC" w14:textId="77777777" w:rsidTr="001F5F7C">
        <w:trPr>
          <w:trHeight w:val="234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9082D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9936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97EB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DCA0B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CE043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4322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2C31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C4086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6AB07149" w14:textId="77777777" w:rsidTr="001F5F7C">
        <w:trPr>
          <w:trHeight w:val="834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592F6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39CCC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2DEC8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sdt>
          <w:sdtPr>
            <w:rPr>
              <w:rFonts w:ascii="Univers (W1)" w:hAnsi="Univers (W1)"/>
            </w:rPr>
            <w:id w:val="-179591822"/>
            <w:placeholder>
              <w:docPart w:val="E525F35CB84044C9AAC7698B6913C7BD"/>
            </w:placeholder>
            <w:showingPlcHdr/>
            <w:date>
              <w:dateFormat w:val="dd-MMM-yyyy"/>
              <w:lid w:val="en-MY"/>
              <w:storeMappedDataAs w:val="dateTime"/>
              <w:calendar w:val="gregorian"/>
            </w:date>
          </w:sdtPr>
          <w:sdtContent>
            <w:tc>
              <w:tcPr>
                <w:tcW w:w="170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1C959A1" w14:textId="2F2A55C0" w:rsidR="007A7DF8" w:rsidRDefault="00AD5E3D" w:rsidP="00E41D8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jc w:val="center"/>
                  <w:rPr>
                    <w:rFonts w:ascii="Arial" w:hAnsi="Arial" w:cs="Arial"/>
                    <w:b/>
                    <w:szCs w:val="22"/>
                  </w:rPr>
                </w:pPr>
                <w:r w:rsidRPr="00DC440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03298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BCCA" w14:textId="77777777" w:rsidR="007A7DF8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438CB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3B26B" w14:textId="77777777" w:rsidR="007A7DF8" w:rsidRPr="00A7299E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A7DF8" w:rsidRPr="009C130D" w14:paraId="466EA87B" w14:textId="77777777" w:rsidTr="001F5F7C">
        <w:trPr>
          <w:trHeight w:val="6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6E320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401CA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580F2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2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0803B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439BE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D7D" w14:textId="77777777" w:rsidR="007A7DF8" w:rsidRPr="009A75BA" w:rsidRDefault="007A7DF8" w:rsidP="00E41D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p w14:paraId="239C139D" w14:textId="64BDB35A" w:rsidR="009E6442" w:rsidRDefault="009E6442" w:rsidP="00F43581"/>
    <w:p w14:paraId="5C9662DA" w14:textId="77777777" w:rsidR="009E6442" w:rsidRDefault="009E6442">
      <w:pPr>
        <w:spacing w:after="160" w:line="259" w:lineRule="auto"/>
      </w:pPr>
      <w:r>
        <w:br w:type="page"/>
      </w:r>
    </w:p>
    <w:p w14:paraId="4D889CAF" w14:textId="0CEFB2FB" w:rsidR="00B43674" w:rsidRDefault="00B43674" w:rsidP="00B43674">
      <w:pPr>
        <w:tabs>
          <w:tab w:val="left" w:pos="4946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13994"/>
        <w:gridCol w:w="391"/>
      </w:tblGrid>
      <w:tr w:rsidR="00B43674" w14:paraId="65E0CA55" w14:textId="77777777" w:rsidTr="00C71B84">
        <w:trPr>
          <w:trHeight w:val="3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3C9304" w14:textId="77777777" w:rsidR="00B43674" w:rsidRPr="003072A5" w:rsidRDefault="00B43674" w:rsidP="00C71B84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t>INSTRUCTION</w:t>
            </w:r>
            <w:r>
              <w:rPr>
                <w:rFonts w:ascii="Tahoma" w:hAnsi="Tahoma" w:cs="Tahoma"/>
                <w:b/>
              </w:rPr>
              <w:t>S</w:t>
            </w:r>
          </w:p>
        </w:tc>
      </w:tr>
      <w:tr w:rsidR="00B43674" w14:paraId="68E8360C" w14:textId="77777777" w:rsidTr="00C71B8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C76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 – CAMO general info</w:t>
            </w:r>
          </w:p>
        </w:tc>
      </w:tr>
      <w:tr w:rsidR="00B43674" w14:paraId="14D868AC" w14:textId="77777777" w:rsidTr="00C71B84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5BE1" w14:textId="77777777" w:rsidR="00B43674" w:rsidRPr="003072A5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37C78155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CAMO name and address.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7BB9755D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30E0F65E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59F0" w14:textId="77777777" w:rsidR="00B43674" w:rsidRPr="003072A5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6C6B22A7" w14:textId="0C4555AD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CAMO organi</w:t>
            </w:r>
            <w:r w:rsidR="009E6442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ation approval issued by CAAM.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651D5208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0ACD7F80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8387C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707BB9B2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AOC No. (if applicable)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58FDAE6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606E77F7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1218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263FC5DD" w14:textId="0F3797C8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duration of the data collected, estimated </w:t>
            </w:r>
            <w:r w:rsidR="003B2094">
              <w:rPr>
                <w:rFonts w:ascii="Tahoma" w:hAnsi="Tahoma" w:cs="Tahoma"/>
              </w:rPr>
              <w:t xml:space="preserve">within </w:t>
            </w:r>
            <w:r>
              <w:rPr>
                <w:rFonts w:ascii="Tahoma" w:hAnsi="Tahoma" w:cs="Tahoma"/>
              </w:rPr>
              <w:t>±30 days period for the most recent data. (period may vary accordingly)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7966A07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73EBC4F2" w14:textId="77777777" w:rsidTr="00C71B8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E74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 – Aircraft Maintenance &amp; Reliability programme information</w:t>
            </w:r>
          </w:p>
        </w:tc>
      </w:tr>
      <w:tr w:rsidR="00B43674" w14:paraId="55DDA6BD" w14:textId="77777777" w:rsidTr="00C71B84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F6995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19B241BD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aircraft type in accordance with TCDS. </w:t>
            </w:r>
          </w:p>
        </w:tc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</w:tcPr>
          <w:p w14:paraId="6690A382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37D9FEF1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28BCF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0CA544D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Part SPA approval applicable to the Reliability programme.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6D10C81D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7DDB5291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330D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BB148DA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AMP reference.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2B447F7B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3B88451D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906A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AE02993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AMP issue, revision &amp; date status.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4A79191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1D99290C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306A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4EDE4C44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Reliability programme reference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4120ACFC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72B8B1A4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819C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022105C2" w14:textId="77777777" w:rsidR="00B43674" w:rsidRDefault="00B43674" w:rsidP="00C71B84">
            <w:pPr>
              <w:rPr>
                <w:rFonts w:ascii="Tahoma" w:hAnsi="Tahoma" w:cs="Tahoma"/>
              </w:rPr>
            </w:pPr>
            <w:r w:rsidRPr="0037064C">
              <w:rPr>
                <w:rFonts w:ascii="Tahoma" w:hAnsi="Tahoma" w:cs="Tahoma"/>
              </w:rPr>
              <w:t xml:space="preserve">Fill up the </w:t>
            </w:r>
            <w:r>
              <w:rPr>
                <w:rFonts w:ascii="Tahoma" w:hAnsi="Tahoma" w:cs="Tahoma"/>
              </w:rPr>
              <w:t>Reliability programme</w:t>
            </w:r>
            <w:r w:rsidRPr="0037064C">
              <w:rPr>
                <w:rFonts w:ascii="Tahoma" w:hAnsi="Tahoma" w:cs="Tahoma"/>
              </w:rPr>
              <w:t xml:space="preserve"> issue, revision &amp; date status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47E68CE9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08394BA5" w14:textId="77777777" w:rsidTr="00C71B8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E01B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3 – Reliability reporting informations</w:t>
            </w:r>
          </w:p>
        </w:tc>
      </w:tr>
      <w:tr w:rsidR="00B43674" w14:paraId="0C1F42BF" w14:textId="77777777" w:rsidTr="00C71B84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B8A2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</w:tcBorders>
          </w:tcPr>
          <w:p w14:paraId="3E12E177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with the applicable information. </w:t>
            </w:r>
            <w:r w:rsidRPr="0037064C">
              <w:rPr>
                <w:rFonts w:ascii="Tahoma" w:hAnsi="Tahoma" w:cs="Tahoma"/>
              </w:rPr>
              <w:t>Tick (</w:t>
            </w:r>
            <m:oMath>
              <m:r>
                <w:rPr>
                  <w:rFonts w:ascii="Cambria Math" w:hAnsi="Cambria Math" w:cs="Tahoma"/>
                </w:rPr>
                <m:t>√</m:t>
              </m:r>
            </m:oMath>
            <w:r w:rsidRPr="0037064C">
              <w:rPr>
                <w:rFonts w:ascii="Tahoma" w:hAnsi="Tahoma" w:cs="Tahoma"/>
              </w:rPr>
              <w:t>) in appropriate box.</w:t>
            </w:r>
            <w:r>
              <w:rPr>
                <w:rFonts w:ascii="Tahoma" w:hAnsi="Tahoma" w:cs="Tahoma"/>
              </w:rPr>
              <w:t xml:space="preserve"> Insert related attachment reference. Include comparison of rates with previous months. The complete data &amp; report is to be appended &amp; submitted with this form.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5605810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5DDDC1ED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4047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6FBEA1AE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Flight statistics &amp; dispatch reliability – Flight statistics over the month (hours &amp; cycles of flying, etc.), showing dispatch reliability data.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F4D91C2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61625B06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8415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1488CB16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Technical delays summary - </w:t>
            </w:r>
            <w:r w:rsidRPr="00BE36AA">
              <w:rPr>
                <w:rFonts w:ascii="Tahoma" w:hAnsi="Tahoma" w:cs="Tahoma"/>
              </w:rPr>
              <w:t>Delays (&gt;15 Mins) attributable to aircraft, its equipment and/or systems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5EE3B9F8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6BABBBC9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DFA8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7472E7C6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Pilot reports summary – Number of pilot reports over the month, sorted out by ATA.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7329C86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0E413A36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F8A5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350297B3" w14:textId="131914E8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Defect statistics – Number of </w:t>
            </w:r>
            <w:r w:rsidR="003B2094">
              <w:rPr>
                <w:rFonts w:ascii="Tahoma" w:hAnsi="Tahoma" w:cs="Tahoma"/>
              </w:rPr>
              <w:t>defects</w:t>
            </w:r>
            <w:r>
              <w:rPr>
                <w:rFonts w:ascii="Tahoma" w:hAnsi="Tahoma" w:cs="Tahoma"/>
              </w:rPr>
              <w:t xml:space="preserve"> for the month sorted by ATA. Unscheduled removal information. 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F828BFD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49DA0541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E029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273E8E17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In-flight shutdowns – Number of in-flight shutdowns &amp; related information.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25DDD250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592FAD34" w14:textId="77777777" w:rsidTr="00C71B84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85F50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783D4B96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 SPA reliability summary – EDTO (oil consumption, engine condition monitoring, etc.), RVSM, PBN (system &amp; equipment reliability, etc), LVO, etc.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6289BD4A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3E04F9AC" w14:textId="77777777" w:rsidTr="00087B66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7E42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4E3C5FB3" w14:textId="557CDA98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FE7800">
              <w:rPr>
                <w:rFonts w:ascii="Tahoma" w:hAnsi="Tahoma" w:cs="Tahoma"/>
              </w:rPr>
              <w:t>n Service Difficulties</w:t>
            </w:r>
            <w:r>
              <w:rPr>
                <w:rFonts w:ascii="Tahoma" w:hAnsi="Tahoma" w:cs="Tahoma"/>
              </w:rPr>
              <w:t xml:space="preserve"> </w:t>
            </w:r>
            <w:r w:rsidR="00374391">
              <w:rPr>
                <w:rFonts w:ascii="Tahoma" w:hAnsi="Tahoma" w:cs="Tahoma"/>
              </w:rPr>
              <w:t xml:space="preserve">issues </w:t>
            </w:r>
            <w:r>
              <w:rPr>
                <w:rFonts w:ascii="Tahoma" w:hAnsi="Tahoma" w:cs="Tahoma"/>
              </w:rPr>
              <w:t xml:space="preserve">– information of issues </w:t>
            </w:r>
            <w:r w:rsidR="003B2094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elated to ISD</w:t>
            </w:r>
            <w:r w:rsidR="00FE7800">
              <w:rPr>
                <w:rFonts w:ascii="Tahoma" w:hAnsi="Tahoma" w:cs="Tahoma"/>
              </w:rPr>
              <w:t>R as reported to OEM &amp; TC holder</w:t>
            </w:r>
            <w:r>
              <w:rPr>
                <w:rFonts w:ascii="Tahoma" w:hAnsi="Tahoma" w:cs="Tahoma"/>
              </w:rPr>
              <w:t xml:space="preserve"> (status OPEN &amp; recently closed).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7D3038EE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B43674" w14:paraId="48A53D69" w14:textId="77777777" w:rsidTr="00087B66">
        <w:trPr>
          <w:trHeight w:val="283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1506" w14:textId="62B05174" w:rsidR="00374391" w:rsidRDefault="00944FF6" w:rsidP="00087B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4544" w:type="pct"/>
            <w:tcBorders>
              <w:left w:val="single" w:sz="4" w:space="0" w:color="auto"/>
            </w:tcBorders>
          </w:tcPr>
          <w:p w14:paraId="58926357" w14:textId="2131AFCD" w:rsidR="00B43674" w:rsidRDefault="00374391" w:rsidP="00C71B84">
            <w:pPr>
              <w:rPr>
                <w:rFonts w:ascii="Tahoma" w:hAnsi="Tahoma" w:cs="Tahoma"/>
              </w:rPr>
            </w:pPr>
            <w:r w:rsidRPr="00374391">
              <w:rPr>
                <w:rFonts w:ascii="Tahoma" w:hAnsi="Tahoma" w:cs="Tahoma"/>
              </w:rPr>
              <w:t>MOR issues</w:t>
            </w:r>
            <w:r>
              <w:rPr>
                <w:rFonts w:ascii="Tahoma" w:hAnsi="Tahoma" w:cs="Tahoma"/>
              </w:rPr>
              <w:t xml:space="preserve"> - </w:t>
            </w:r>
            <w:r w:rsidRPr="00374391">
              <w:rPr>
                <w:rFonts w:ascii="Tahoma" w:hAnsi="Tahoma" w:cs="Tahoma"/>
              </w:rPr>
              <w:t xml:space="preserve">information of issues related to </w:t>
            </w:r>
            <w:r w:rsidR="00FE7800">
              <w:rPr>
                <w:rFonts w:ascii="Tahoma" w:hAnsi="Tahoma" w:cs="Tahoma"/>
              </w:rPr>
              <w:t xml:space="preserve">ongoing </w:t>
            </w:r>
            <w:r w:rsidRPr="00374391">
              <w:rPr>
                <w:rFonts w:ascii="Tahoma" w:hAnsi="Tahoma" w:cs="Tahoma"/>
              </w:rPr>
              <w:t>MOR</w:t>
            </w:r>
            <w:r w:rsidR="00FE7800">
              <w:rPr>
                <w:rFonts w:ascii="Tahoma" w:hAnsi="Tahoma" w:cs="Tahoma"/>
              </w:rPr>
              <w:t xml:space="preserve"> investigation</w:t>
            </w:r>
            <w:r w:rsidRPr="00374391">
              <w:rPr>
                <w:rFonts w:ascii="Tahoma" w:hAnsi="Tahoma" w:cs="Tahoma"/>
              </w:rPr>
              <w:t xml:space="preserve"> </w:t>
            </w:r>
            <w:r w:rsidR="00FE7800">
              <w:rPr>
                <w:rFonts w:ascii="Tahoma" w:hAnsi="Tahoma" w:cs="Tahoma"/>
              </w:rPr>
              <w:t xml:space="preserve">as reported to CAAM </w:t>
            </w:r>
            <w:r w:rsidRPr="00374391">
              <w:rPr>
                <w:rFonts w:ascii="Tahoma" w:hAnsi="Tahoma" w:cs="Tahoma"/>
              </w:rPr>
              <w:t>(status OPEN &amp; recently closed).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02F9EA7C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  <w:tr w:rsidR="00087B66" w14:paraId="346D1D6C" w14:textId="77777777" w:rsidTr="00087B66">
        <w:trPr>
          <w:trHeight w:val="283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2CC1" w14:textId="2E753CF5" w:rsidR="00087B66" w:rsidRDefault="00087B66" w:rsidP="00C71B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4544" w:type="pct"/>
            <w:tcBorders>
              <w:left w:val="single" w:sz="4" w:space="0" w:color="auto"/>
              <w:bottom w:val="single" w:sz="4" w:space="0" w:color="auto"/>
            </w:tcBorders>
          </w:tcPr>
          <w:p w14:paraId="4BBFE17F" w14:textId="78522770" w:rsidR="00087B66" w:rsidRPr="00374391" w:rsidRDefault="00087B66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Others. State the title.</w:t>
            </w:r>
          </w:p>
        </w:tc>
        <w:tc>
          <w:tcPr>
            <w:tcW w:w="127" w:type="pct"/>
            <w:tcBorders>
              <w:bottom w:val="single" w:sz="4" w:space="0" w:color="auto"/>
              <w:right w:val="single" w:sz="4" w:space="0" w:color="auto"/>
            </w:tcBorders>
          </w:tcPr>
          <w:p w14:paraId="1B3AA8DE" w14:textId="77777777" w:rsidR="00087B66" w:rsidRPr="003072A5" w:rsidRDefault="00087B66" w:rsidP="00C71B84">
            <w:pPr>
              <w:rPr>
                <w:rFonts w:ascii="Tahoma" w:hAnsi="Tahoma" w:cs="Tahoma"/>
              </w:rPr>
            </w:pPr>
          </w:p>
        </w:tc>
      </w:tr>
      <w:tr w:rsidR="00B43674" w14:paraId="3D78B239" w14:textId="77777777" w:rsidTr="00C71B8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EFD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4 – Applicant declaration</w:t>
            </w:r>
          </w:p>
        </w:tc>
      </w:tr>
      <w:tr w:rsidR="00B43674" w14:paraId="5FD51A95" w14:textId="77777777" w:rsidTr="00C71B84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507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2F5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name of the person responsible for the reliability programme. Put signature and date.</w:t>
            </w:r>
          </w:p>
          <w:p w14:paraId="24CCCCAF" w14:textId="3B231338" w:rsidR="00B43674" w:rsidRDefault="00B43674" w:rsidP="00C71B84">
            <w:pPr>
              <w:rPr>
                <w:rFonts w:ascii="Tahoma" w:hAnsi="Tahoma" w:cs="Tahoma"/>
              </w:rPr>
            </w:pPr>
            <w:r w:rsidRPr="00E46233">
              <w:rPr>
                <w:rFonts w:ascii="Tahoma" w:hAnsi="Tahoma" w:cs="Tahoma"/>
                <w:i/>
              </w:rPr>
              <w:t xml:space="preserve">Note: By signing this application, the applicant </w:t>
            </w:r>
            <w:r w:rsidR="001522B6" w:rsidRPr="00E46233">
              <w:rPr>
                <w:rFonts w:ascii="Tahoma" w:hAnsi="Tahoma" w:cs="Tahoma"/>
                <w:i/>
              </w:rPr>
              <w:t>is</w:t>
            </w:r>
            <w:r w:rsidRPr="00E46233">
              <w:rPr>
                <w:rFonts w:ascii="Tahoma" w:hAnsi="Tahoma" w:cs="Tahoma"/>
                <w:i/>
              </w:rPr>
              <w:t xml:space="preserve"> </w:t>
            </w:r>
            <w:r w:rsidR="001522B6" w:rsidRPr="00E46233">
              <w:rPr>
                <w:rFonts w:ascii="Tahoma" w:hAnsi="Tahoma" w:cs="Tahoma"/>
                <w:i/>
              </w:rPr>
              <w:t>abiding</w:t>
            </w:r>
            <w:r w:rsidRPr="00E46233">
              <w:rPr>
                <w:rFonts w:ascii="Tahoma" w:hAnsi="Tahoma" w:cs="Tahoma"/>
                <w:i/>
              </w:rPr>
              <w:t xml:space="preserve"> to the terms in Section </w:t>
            </w:r>
            <w:r>
              <w:rPr>
                <w:rFonts w:ascii="Tahoma" w:hAnsi="Tahoma" w:cs="Tahoma"/>
                <w:i/>
              </w:rPr>
              <w:t>4 and all information within the report.</w:t>
            </w:r>
          </w:p>
        </w:tc>
      </w:tr>
      <w:tr w:rsidR="00B43674" w14:paraId="29D70B7F" w14:textId="77777777" w:rsidTr="00C71B8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B23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5</w:t>
            </w:r>
          </w:p>
        </w:tc>
      </w:tr>
      <w:tr w:rsidR="00B43674" w14:paraId="2FB41EA9" w14:textId="77777777" w:rsidTr="00C71B84">
        <w:trPr>
          <w:trHeight w:val="2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04D" w14:textId="77777777" w:rsidR="00B43674" w:rsidRDefault="00B43674" w:rsidP="00C71B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9C9A9" w14:textId="77777777" w:rsidR="00B43674" w:rsidRDefault="00B43674" w:rsidP="00C71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filled up by CAAM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A26" w14:textId="77777777" w:rsidR="00B43674" w:rsidRPr="003072A5" w:rsidRDefault="00B43674" w:rsidP="00C71B84">
            <w:pPr>
              <w:rPr>
                <w:rFonts w:ascii="Tahoma" w:hAnsi="Tahoma" w:cs="Tahoma"/>
              </w:rPr>
            </w:pPr>
          </w:p>
        </w:tc>
      </w:tr>
    </w:tbl>
    <w:p w14:paraId="62B1ECA5" w14:textId="77777777" w:rsidR="00B43674" w:rsidRPr="00B43674" w:rsidRDefault="00B43674" w:rsidP="00B43674">
      <w:pPr>
        <w:tabs>
          <w:tab w:val="left" w:pos="4946"/>
        </w:tabs>
      </w:pPr>
    </w:p>
    <w:sectPr w:rsidR="00B43674" w:rsidRPr="00B43674" w:rsidSect="00C71B84">
      <w:headerReference w:type="default" r:id="rId8"/>
      <w:footerReference w:type="default" r:id="rId9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E420" w14:textId="77777777" w:rsidR="002A5B52" w:rsidRDefault="002A5B52" w:rsidP="00E41D8F">
      <w:r>
        <w:separator/>
      </w:r>
    </w:p>
  </w:endnote>
  <w:endnote w:type="continuationSeparator" w:id="0">
    <w:p w14:paraId="1A6644F1" w14:textId="77777777" w:rsidR="002A5B52" w:rsidRDefault="002A5B52" w:rsidP="00E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42588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38E4D9" w14:textId="2CC77AD8" w:rsidR="00944FF6" w:rsidRPr="00C71B84" w:rsidRDefault="00944FF6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84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71B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71B84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71B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C7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EAD073" w14:textId="77777777" w:rsidR="00944FF6" w:rsidRDefault="0094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0A99" w14:textId="77777777" w:rsidR="002A5B52" w:rsidRDefault="002A5B52" w:rsidP="00E41D8F">
      <w:r>
        <w:separator/>
      </w:r>
    </w:p>
  </w:footnote>
  <w:footnote w:type="continuationSeparator" w:id="0">
    <w:p w14:paraId="0EC4BD22" w14:textId="77777777" w:rsidR="002A5B52" w:rsidRDefault="002A5B52" w:rsidP="00E4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7D2D" w14:textId="5AAB1FF6" w:rsidR="00944FF6" w:rsidRPr="00276B6B" w:rsidRDefault="00944FF6" w:rsidP="00E41D8F">
    <w:pPr>
      <w:pStyle w:val="Header"/>
      <w:jc w:val="right"/>
      <w:rPr>
        <w:rFonts w:ascii="Arial" w:hAnsi="Arial" w:cs="Arial"/>
        <w:i/>
        <w:sz w:val="18"/>
      </w:rPr>
    </w:pPr>
    <w:r w:rsidRPr="00276B6B">
      <w:rPr>
        <w:rFonts w:ascii="Arial" w:hAnsi="Arial" w:cs="Arial"/>
        <w:i/>
        <w:sz w:val="18"/>
      </w:rPr>
      <w:t xml:space="preserve">CAAM/AW/6807-01 </w:t>
    </w:r>
  </w:p>
  <w:p w14:paraId="715AEDB4" w14:textId="0642C504" w:rsidR="00944FF6" w:rsidRDefault="00944FF6" w:rsidP="00276B6B">
    <w:pPr>
      <w:pStyle w:val="Header"/>
      <w:jc w:val="right"/>
    </w:pPr>
    <w:r>
      <w:rPr>
        <w:rFonts w:ascii="Arial" w:hAnsi="Arial" w:cs="Arial"/>
        <w:i/>
        <w:sz w:val="18"/>
      </w:rPr>
      <w:t>2</w:t>
    </w:r>
    <w:r w:rsidR="00E752D1">
      <w:rPr>
        <w:rFonts w:ascii="Arial" w:hAnsi="Arial" w:cs="Arial"/>
        <w:i/>
        <w:sz w:val="18"/>
      </w:rPr>
      <w:t>812</w:t>
    </w:r>
    <w:r w:rsidRPr="00276B6B">
      <w:rPr>
        <w:rFonts w:ascii="Arial" w:hAnsi="Arial" w:cs="Arial"/>
        <w:i/>
        <w:sz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vG5ZzFxmuqqURTlXqwHJCtNeEW2ihIdDtyscy1vm7zyF+y8oQNSlcXLn2LDKqgcyX3/Wc/dj5oJa7O+p/z6A==" w:salt="9lU1Ce6y+/sgS0kbY0v+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rQwM7Y0MjMztzRV0lEKTi0uzszPAykwqgUA0INlySwAAAA="/>
  </w:docVars>
  <w:rsids>
    <w:rsidRoot w:val="00B76FCE"/>
    <w:rsid w:val="00016A22"/>
    <w:rsid w:val="00087B66"/>
    <w:rsid w:val="00093EC3"/>
    <w:rsid w:val="000F1431"/>
    <w:rsid w:val="0010357D"/>
    <w:rsid w:val="001522B6"/>
    <w:rsid w:val="001B0565"/>
    <w:rsid w:val="001B785D"/>
    <w:rsid w:val="001F5F7C"/>
    <w:rsid w:val="002346CF"/>
    <w:rsid w:val="00276B6B"/>
    <w:rsid w:val="002A5B52"/>
    <w:rsid w:val="002A74EB"/>
    <w:rsid w:val="0032550D"/>
    <w:rsid w:val="00356996"/>
    <w:rsid w:val="00361AFB"/>
    <w:rsid w:val="00374391"/>
    <w:rsid w:val="003A474B"/>
    <w:rsid w:val="003B2094"/>
    <w:rsid w:val="00522198"/>
    <w:rsid w:val="00531626"/>
    <w:rsid w:val="0053669A"/>
    <w:rsid w:val="005D3FA2"/>
    <w:rsid w:val="005E556F"/>
    <w:rsid w:val="006D3A68"/>
    <w:rsid w:val="006D4266"/>
    <w:rsid w:val="006F5FFB"/>
    <w:rsid w:val="00732DB8"/>
    <w:rsid w:val="007A7DF8"/>
    <w:rsid w:val="007E4CD5"/>
    <w:rsid w:val="00825E99"/>
    <w:rsid w:val="0083198E"/>
    <w:rsid w:val="00837366"/>
    <w:rsid w:val="008430FC"/>
    <w:rsid w:val="00873221"/>
    <w:rsid w:val="00886D77"/>
    <w:rsid w:val="008E33A1"/>
    <w:rsid w:val="008E7BDF"/>
    <w:rsid w:val="008F66B1"/>
    <w:rsid w:val="00944FF6"/>
    <w:rsid w:val="009E6442"/>
    <w:rsid w:val="00AC3174"/>
    <w:rsid w:val="00AD5E3D"/>
    <w:rsid w:val="00B16974"/>
    <w:rsid w:val="00B43674"/>
    <w:rsid w:val="00B76FCE"/>
    <w:rsid w:val="00B94806"/>
    <w:rsid w:val="00BB5121"/>
    <w:rsid w:val="00C20F7D"/>
    <w:rsid w:val="00C71B84"/>
    <w:rsid w:val="00CE204C"/>
    <w:rsid w:val="00D13FB0"/>
    <w:rsid w:val="00D240E2"/>
    <w:rsid w:val="00D330EB"/>
    <w:rsid w:val="00D45CD4"/>
    <w:rsid w:val="00E41D8F"/>
    <w:rsid w:val="00E61D4A"/>
    <w:rsid w:val="00E752D1"/>
    <w:rsid w:val="00EF3B05"/>
    <w:rsid w:val="00F43581"/>
    <w:rsid w:val="00F877CE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A83D"/>
  <w15:chartTrackingRefBased/>
  <w15:docId w15:val="{1840F55B-C5C6-438E-AC2C-4A76AFBE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8F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8F"/>
    <w:rPr>
      <w:rFonts w:ascii="CG Times (W1)" w:eastAsia="Times New Roman" w:hAnsi="CG Times (W1)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7D99-878E-4CC2-AB62-08409990AE33}"/>
      </w:docPartPr>
      <w:docPartBody>
        <w:p w:rsidR="00805680" w:rsidRDefault="00805680">
          <w:r w:rsidRPr="003965D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609C-00B2-4A65-A57C-B515FA43AEED}"/>
      </w:docPartPr>
      <w:docPartBody>
        <w:p w:rsidR="003D0F52" w:rsidRDefault="00A52E27">
          <w:r w:rsidRPr="00DC44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9A8C64FDBF47A297F45E01620B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5644-2C38-4BD6-9B0F-768FD830F91E}"/>
      </w:docPartPr>
      <w:docPartBody>
        <w:p w:rsidR="00000000" w:rsidRDefault="003D0F52" w:rsidP="003D0F52">
          <w:pPr>
            <w:pStyle w:val="A09A8C64FDBF47A297F45E01620B9C36"/>
          </w:pPr>
          <w:r w:rsidRPr="00DC44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E52E638115401BABB2793C9A92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B0E1-406A-4E03-8A94-4BB6AB613A53}"/>
      </w:docPartPr>
      <w:docPartBody>
        <w:p w:rsidR="00000000" w:rsidRDefault="003D0F52" w:rsidP="003D0F52">
          <w:pPr>
            <w:pStyle w:val="03E52E638115401BABB2793C9A928F1C"/>
          </w:pPr>
          <w:r w:rsidRPr="00DC44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25F35CB84044C9AAC7698B6913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3214-CB30-4053-A924-02225F79FBB0}"/>
      </w:docPartPr>
      <w:docPartBody>
        <w:p w:rsidR="00000000" w:rsidRDefault="003D0F52" w:rsidP="003D0F52">
          <w:pPr>
            <w:pStyle w:val="E525F35CB84044C9AAC7698B6913C7BD"/>
          </w:pPr>
          <w:r w:rsidRPr="00DC44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0"/>
    <w:rsid w:val="002656B4"/>
    <w:rsid w:val="003D0F52"/>
    <w:rsid w:val="00447E6C"/>
    <w:rsid w:val="006E333A"/>
    <w:rsid w:val="00805680"/>
    <w:rsid w:val="00A52E27"/>
    <w:rsid w:val="00C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F52"/>
    <w:rPr>
      <w:color w:val="808080"/>
    </w:rPr>
  </w:style>
  <w:style w:type="paragraph" w:customStyle="1" w:styleId="A09A8C64FDBF47A297F45E01620B9C36">
    <w:name w:val="A09A8C64FDBF47A297F45E01620B9C36"/>
    <w:rsid w:val="003D0F52"/>
  </w:style>
  <w:style w:type="paragraph" w:customStyle="1" w:styleId="03E52E638115401BABB2793C9A928F1C">
    <w:name w:val="03E52E638115401BABB2793C9A928F1C"/>
    <w:rsid w:val="003D0F52"/>
  </w:style>
  <w:style w:type="paragraph" w:customStyle="1" w:styleId="E525F35CB84044C9AAC7698B6913C7BD">
    <w:name w:val="E525F35CB84044C9AAC7698B6913C7BD"/>
    <w:rsid w:val="003D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Nazliha Binti Samingan</dc:creator>
  <cp:keywords/>
  <dc:description/>
  <cp:lastModifiedBy>Muhammad Huzaifah Bin Md Akhir</cp:lastModifiedBy>
  <cp:revision>8</cp:revision>
  <dcterms:created xsi:type="dcterms:W3CDTF">2022-12-28T02:54:00Z</dcterms:created>
  <dcterms:modified xsi:type="dcterms:W3CDTF">2023-01-06T03:43:00Z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d9753fa2acbdc10ba4d7f7581d1f8202e456f959e1370905812a58caa366e74f</vt:lpwstr>
  </property>
</Properties>
</file>